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8D8076" w14:textId="77777777" w:rsidR="00186AC0" w:rsidRDefault="00186AC0">
      <w:pPr>
        <w:rPr>
          <w:lang w:val="en-US"/>
        </w:rPr>
      </w:pPr>
      <w:r>
        <w:rPr>
          <w:lang w:val="en-US"/>
        </w:rPr>
        <w:t>Version 2.0</w:t>
      </w:r>
    </w:p>
    <w:p w14:paraId="0E860D81" w14:textId="77777777" w:rsidR="00186AC0" w:rsidRDefault="00186AC0">
      <w:pPr>
        <w:rPr>
          <w:lang w:val="en-US"/>
        </w:rPr>
      </w:pPr>
      <w:r>
        <w:rPr>
          <w:lang w:val="en-US"/>
        </w:rPr>
        <w:t>Peng, 2020-05-31T</w:t>
      </w:r>
    </w:p>
    <w:p w14:paraId="47C0D126" w14:textId="77777777" w:rsidR="00186AC0" w:rsidRDefault="00186AC0">
      <w:pPr>
        <w:rPr>
          <w:lang w:val="en-US"/>
        </w:rPr>
      </w:pPr>
    </w:p>
    <w:p w14:paraId="4B247CFD" w14:textId="77777777" w:rsidR="002A6730" w:rsidRDefault="002A6730">
      <w:pPr>
        <w:rPr>
          <w:lang w:val="en-US"/>
        </w:rPr>
      </w:pPr>
      <w:r>
        <w:rPr>
          <w:lang w:val="en-US"/>
        </w:rPr>
        <w:t xml:space="preserve">Our topic: </w:t>
      </w:r>
    </w:p>
    <w:p w14:paraId="51DBDC1D" w14:textId="77777777" w:rsidR="002A6730" w:rsidRDefault="002A6730" w:rsidP="002A6730">
      <w:pPr>
        <w:ind w:left="720"/>
        <w:rPr>
          <w:lang w:val="en-US"/>
        </w:rPr>
      </w:pPr>
      <w:r>
        <w:rPr>
          <w:lang w:val="en-US"/>
        </w:rPr>
        <w:t>Metamorphic testing for perception module of AI autonomous driving system aim for Australian specific Road Signs – Animals (software-in-the-loop)</w:t>
      </w:r>
    </w:p>
    <w:p w14:paraId="7A981514" w14:textId="77777777" w:rsidR="002A6730" w:rsidRDefault="002A6730">
      <w:pPr>
        <w:rPr>
          <w:lang w:val="en-US"/>
        </w:rPr>
      </w:pPr>
    </w:p>
    <w:p w14:paraId="376DAA96" w14:textId="77777777" w:rsidR="002A6730" w:rsidRDefault="002A6730">
      <w:pPr>
        <w:rPr>
          <w:lang w:val="en-US"/>
        </w:rPr>
      </w:pPr>
      <w:r>
        <w:rPr>
          <w:lang w:val="en-US"/>
        </w:rPr>
        <w:t>Why this topic:</w:t>
      </w:r>
    </w:p>
    <w:p w14:paraId="0535FBF6" w14:textId="77777777" w:rsidR="002A6730" w:rsidRDefault="002A6730" w:rsidP="002A6730">
      <w:pPr>
        <w:numPr>
          <w:ilvl w:val="0"/>
          <w:numId w:val="8"/>
        </w:numPr>
        <w:rPr>
          <w:lang w:val="en-US"/>
        </w:rPr>
      </w:pPr>
      <w:r>
        <w:rPr>
          <w:lang w:val="en-US"/>
        </w:rPr>
        <w:t>Market in Australia</w:t>
      </w:r>
    </w:p>
    <w:p w14:paraId="030FBA14" w14:textId="77777777" w:rsidR="002A6730" w:rsidRDefault="002A6730" w:rsidP="002A6730">
      <w:pPr>
        <w:numPr>
          <w:ilvl w:val="0"/>
          <w:numId w:val="8"/>
        </w:numPr>
        <w:rPr>
          <w:lang w:val="en-US"/>
        </w:rPr>
      </w:pPr>
      <w:r>
        <w:rPr>
          <w:lang w:val="en-US"/>
        </w:rPr>
        <w:t>Special situations in Australia:</w:t>
      </w:r>
    </w:p>
    <w:p w14:paraId="0D623D1A" w14:textId="77777777" w:rsidR="002A6730" w:rsidRDefault="002A6730" w:rsidP="002A6730">
      <w:pPr>
        <w:numPr>
          <w:ilvl w:val="1"/>
          <w:numId w:val="8"/>
        </w:numPr>
        <w:rPr>
          <w:lang w:val="en-US"/>
        </w:rPr>
      </w:pPr>
      <w:r>
        <w:rPr>
          <w:lang w:val="en-US"/>
        </w:rPr>
        <w:t>Horse</w:t>
      </w:r>
    </w:p>
    <w:p w14:paraId="0CCECBE4" w14:textId="77777777" w:rsidR="002A6730" w:rsidRDefault="002A6730" w:rsidP="002A6730">
      <w:pPr>
        <w:numPr>
          <w:ilvl w:val="1"/>
          <w:numId w:val="8"/>
        </w:numPr>
        <w:rPr>
          <w:lang w:val="en-US"/>
        </w:rPr>
      </w:pPr>
      <w:r>
        <w:rPr>
          <w:lang w:val="en-US"/>
        </w:rPr>
        <w:t>Cattl</w:t>
      </w:r>
      <w:r w:rsidR="009124E6">
        <w:rPr>
          <w:lang w:val="en-US"/>
        </w:rPr>
        <w:t>e</w:t>
      </w:r>
    </w:p>
    <w:p w14:paraId="7470B235" w14:textId="77777777" w:rsidR="002A6730" w:rsidRDefault="002A6730" w:rsidP="002A6730">
      <w:pPr>
        <w:numPr>
          <w:ilvl w:val="1"/>
          <w:numId w:val="8"/>
        </w:numPr>
        <w:rPr>
          <w:lang w:val="en-US"/>
        </w:rPr>
      </w:pPr>
      <w:r>
        <w:rPr>
          <w:lang w:val="en-US"/>
        </w:rPr>
        <w:t>Kangaroo</w:t>
      </w:r>
    </w:p>
    <w:p w14:paraId="227186EE" w14:textId="77777777" w:rsidR="002A6730" w:rsidRDefault="002A6730" w:rsidP="002A6730">
      <w:pPr>
        <w:rPr>
          <w:lang w:val="en-US"/>
        </w:rPr>
      </w:pPr>
    </w:p>
    <w:p w14:paraId="78520CAF" w14:textId="77777777" w:rsidR="002A6730" w:rsidRDefault="002A6730" w:rsidP="002A6730">
      <w:pPr>
        <w:rPr>
          <w:lang w:val="en-US"/>
        </w:rPr>
      </w:pPr>
      <w:r>
        <w:lastRenderedPageBreak/>
        <w:fldChar w:fldCharType="begin"/>
      </w:r>
      <w:r>
        <w:instrText xml:space="preserve"> INCLUDEPICTURE "https://c7.alamy.com/comp/C4XX11/yellow-traffic-sign-advising-drivers-of-horse-riders-crossing-road-C4XX11.jpg" \* MERGEFORMATINET </w:instrText>
      </w:r>
      <w:r>
        <w:fldChar w:fldCharType="separate"/>
      </w:r>
      <w:r>
        <w:pict w14:anchorId="43076E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7.55pt;height:511.85pt">
            <v:imagedata r:id="rId8" r:href="rId9"/>
          </v:shape>
        </w:pict>
      </w:r>
      <w:r>
        <w:fldChar w:fldCharType="end"/>
      </w:r>
    </w:p>
    <w:p w14:paraId="7EBD8690" w14:textId="77777777" w:rsidR="00186AC0" w:rsidRDefault="002A6730">
      <w:hyperlink r:id="rId10" w:history="1">
        <w:r>
          <w:rPr>
            <w:rStyle w:val="Hyperlink"/>
          </w:rPr>
          <w:t>https://c7.alamy.com/comp/C4XX11/yellow-traffic-sign-advising-drivers-of-horse-riders-crossing-road-C4XX11.jpg</w:t>
        </w:r>
      </w:hyperlink>
    </w:p>
    <w:p w14:paraId="47E03F38" w14:textId="77777777" w:rsidR="002A6730" w:rsidRDefault="002A6730"/>
    <w:p w14:paraId="00E61965" w14:textId="77777777" w:rsidR="002A6730" w:rsidRDefault="002A6730">
      <w:pPr>
        <w:rPr>
          <w:lang w:val="en-US"/>
        </w:rPr>
      </w:pPr>
      <w:r>
        <w:lastRenderedPageBreak/>
        <w:fldChar w:fldCharType="begin"/>
      </w:r>
      <w:r>
        <w:instrText xml:space="preserve"> INCLUDEPICTURE "https://static.ffx.io/images/$zoom_0.136%2C$multiply_0.4431%2C$ratio_1.5%2C$width_756%2C$x_0%2C$y_0/t_crop_custom/q_86%2Cf_auto/6e772325979d0d7f9b6564e8c527bc7c1e8f5398" \* MERGEFORMATINET </w:instrText>
      </w:r>
      <w:r>
        <w:fldChar w:fldCharType="separate"/>
      </w:r>
      <w:r>
        <w:pict w14:anchorId="0F30EB76">
          <v:shape id="_x0000_i1026" type="#_x0000_t75" alt="Wild horses sign on the Snowy Mountain highway. " style="width:250.6pt;height:166.15pt">
            <v:imagedata r:id="rId11" r:href="rId12"/>
          </v:shape>
        </w:pict>
      </w:r>
      <w:r>
        <w:fldChar w:fldCharType="end"/>
      </w:r>
    </w:p>
    <w:p w14:paraId="1668E733" w14:textId="77777777" w:rsidR="002A6730" w:rsidRDefault="002A6730">
      <w:pPr>
        <w:rPr>
          <w:lang w:val="en-US"/>
        </w:rPr>
      </w:pPr>
      <w:hyperlink r:id="rId13" w:history="1">
        <w:r w:rsidRPr="009C5AF7">
          <w:rPr>
            <w:rStyle w:val="Hyperlink"/>
            <w:lang w:val="en-US"/>
          </w:rPr>
          <w:t>https://static.ffx.io/images/$zoom_0.136%2C$multiply_1.0582%2C$ratio_1.5%2C$width_756%2C$x_0%2C$y_0/t_crop_custom/q_86%2Cf_auto/6e772325979d0d7f9b6564e8c527bc7c1e8f5398</w:t>
        </w:r>
      </w:hyperlink>
    </w:p>
    <w:p w14:paraId="517A4926" w14:textId="77777777" w:rsidR="002A6730" w:rsidRDefault="002A6730">
      <w:pPr>
        <w:rPr>
          <w:lang w:val="en-US"/>
        </w:rPr>
      </w:pPr>
    </w:p>
    <w:p w14:paraId="5B550FEE" w14:textId="77777777" w:rsidR="002A6730" w:rsidRDefault="009124E6">
      <w:pPr>
        <w:rPr>
          <w:lang w:val="en-US"/>
        </w:rPr>
      </w:pPr>
      <w:r>
        <w:fldChar w:fldCharType="begin"/>
      </w:r>
      <w:r>
        <w:instrText xml:space="preserve"> INCLUDEPICTURE "https://www.beefcentral.com/wp-content/uploads/2018/12/Cattle-warning-sign.jpg" \* MERGEFORMATINET </w:instrText>
      </w:r>
      <w:r>
        <w:fldChar w:fldCharType="separate"/>
      </w:r>
      <w:r>
        <w:pict w14:anchorId="62C5BF51">
          <v:shape id="_x0000_i1027" type="#_x0000_t75" style="width:330.45pt;height:220.15pt">
            <v:imagedata r:id="rId14" r:href="rId15"/>
          </v:shape>
        </w:pict>
      </w:r>
      <w:r>
        <w:fldChar w:fldCharType="end"/>
      </w:r>
    </w:p>
    <w:p w14:paraId="69510CCD" w14:textId="77777777" w:rsidR="002A6730" w:rsidRDefault="009124E6">
      <w:hyperlink r:id="rId16" w:history="1">
        <w:r>
          <w:rPr>
            <w:rStyle w:val="Hyperlink"/>
          </w:rPr>
          <w:t>https://www.beefcentral.com/news/when-cars-and-cattle-collide-who-is-responsible/</w:t>
        </w:r>
      </w:hyperlink>
    </w:p>
    <w:p w14:paraId="65651187" w14:textId="77777777" w:rsidR="009124E6" w:rsidRDefault="009124E6"/>
    <w:p w14:paraId="715E47F3" w14:textId="77777777" w:rsidR="009124E6" w:rsidRDefault="009124E6">
      <w:r>
        <w:lastRenderedPageBreak/>
        <w:fldChar w:fldCharType="begin"/>
      </w:r>
      <w:r>
        <w:instrText xml:space="preserve"> INCLUDEPICTURE "https://www.baysidegroup.com.au/blog/wp-content/uploads/2018/11/Kangaroo-road-warning-sign.jpg" \* MERGEFORMATINET </w:instrText>
      </w:r>
      <w:r>
        <w:fldChar w:fldCharType="separate"/>
      </w:r>
      <w:r w:rsidR="00B66B9C">
        <w:pict w14:anchorId="57498222">
          <v:shape id="_x0000_i1028" type="#_x0000_t75" style="width:444.9pt;height:298.15pt">
            <v:imagedata r:id="rId17" r:href="rId18"/>
          </v:shape>
        </w:pict>
      </w:r>
      <w:r>
        <w:fldChar w:fldCharType="end"/>
      </w:r>
    </w:p>
    <w:p w14:paraId="48FB224C" w14:textId="77777777" w:rsidR="009124E6" w:rsidRDefault="009124E6">
      <w:hyperlink r:id="rId19" w:history="1">
        <w:r>
          <w:rPr>
            <w:rStyle w:val="Hyperlink"/>
          </w:rPr>
          <w:t>https://www.baysidegroup.com.au/blog/wp-content/uploads/2018/11/Kangaroo-road-warning-sign.jpg</w:t>
        </w:r>
      </w:hyperlink>
    </w:p>
    <w:p w14:paraId="655FA289" w14:textId="77777777" w:rsidR="009124E6" w:rsidRDefault="009124E6"/>
    <w:p w14:paraId="20EB5550" w14:textId="77777777" w:rsidR="009124E6" w:rsidRDefault="009124E6">
      <w:hyperlink r:id="rId20" w:history="1">
        <w:r>
          <w:rPr>
            <w:rStyle w:val="Hyperlink"/>
          </w:rPr>
          <w:t>https://www.youtube.com/watch?v=rdMJzkIFM3U</w:t>
        </w:r>
      </w:hyperlink>
    </w:p>
    <w:p w14:paraId="7F3494FB" w14:textId="77777777" w:rsidR="0021354C" w:rsidRDefault="0021354C"/>
    <w:p w14:paraId="1F4466DC" w14:textId="77777777" w:rsidR="009124E6" w:rsidRDefault="009124E6">
      <w:pPr>
        <w:rPr>
          <w:lang w:val="en-US"/>
        </w:rPr>
      </w:pPr>
      <w:hyperlink r:id="rId21" w:history="1">
        <w:r w:rsidRPr="009C5AF7">
          <w:rPr>
            <w:rStyle w:val="Hyperlink"/>
            <w:lang w:val="en-US"/>
          </w:rPr>
          <w:t>https://www.budgetdirect.com.au/car-insurance/research/kangaroo-car-accident-statistics.html</w:t>
        </w:r>
      </w:hyperlink>
    </w:p>
    <w:p w14:paraId="1E2ABB33" w14:textId="77777777" w:rsidR="009124E6" w:rsidRDefault="009124E6">
      <w:pPr>
        <w:rPr>
          <w:lang w:val="en-US"/>
        </w:rPr>
      </w:pPr>
    </w:p>
    <w:p w14:paraId="685C4C9F" w14:textId="77777777" w:rsidR="009124E6" w:rsidRDefault="009124E6">
      <w:pPr>
        <w:rPr>
          <w:lang w:val="en-US"/>
        </w:rPr>
      </w:pPr>
    </w:p>
    <w:p w14:paraId="37F45956" w14:textId="77777777" w:rsidR="0021354C" w:rsidRDefault="0021354C">
      <w:pPr>
        <w:rPr>
          <w:lang w:val="en-US"/>
        </w:rPr>
      </w:pPr>
    </w:p>
    <w:p w14:paraId="34140F76" w14:textId="77777777" w:rsidR="0021354C" w:rsidRDefault="0021354C">
      <w:pPr>
        <w:rPr>
          <w:lang w:val="en-US"/>
        </w:rPr>
      </w:pPr>
    </w:p>
    <w:p w14:paraId="00A1E5D5" w14:textId="77777777" w:rsidR="0021354C" w:rsidRDefault="0021354C">
      <w:pPr>
        <w:rPr>
          <w:lang w:val="en-US"/>
        </w:rPr>
      </w:pPr>
    </w:p>
    <w:p w14:paraId="5DFAC630" w14:textId="77777777" w:rsidR="0021354C" w:rsidRDefault="0021354C">
      <w:pPr>
        <w:rPr>
          <w:lang w:val="en-US"/>
        </w:rPr>
      </w:pPr>
    </w:p>
    <w:p w14:paraId="789206E9" w14:textId="77777777" w:rsidR="0021354C" w:rsidRDefault="0021354C">
      <w:pPr>
        <w:rPr>
          <w:lang w:val="en-US"/>
        </w:rPr>
      </w:pPr>
    </w:p>
    <w:p w14:paraId="15201E65" w14:textId="77777777" w:rsidR="0021354C" w:rsidRDefault="0021354C">
      <w:pPr>
        <w:rPr>
          <w:lang w:val="en-US"/>
        </w:rPr>
      </w:pPr>
    </w:p>
    <w:p w14:paraId="0C3AC503" w14:textId="77777777" w:rsidR="0021354C" w:rsidRDefault="0021354C">
      <w:pPr>
        <w:rPr>
          <w:lang w:val="en-US"/>
        </w:rPr>
      </w:pPr>
    </w:p>
    <w:p w14:paraId="45A4C008" w14:textId="77777777" w:rsidR="0021354C" w:rsidRDefault="0021354C">
      <w:pPr>
        <w:rPr>
          <w:lang w:val="en-US"/>
        </w:rPr>
      </w:pPr>
    </w:p>
    <w:p w14:paraId="5C67D8BB" w14:textId="77777777" w:rsidR="009124E6" w:rsidRDefault="009124E6">
      <w:pPr>
        <w:rPr>
          <w:lang w:val="en-US"/>
        </w:rPr>
      </w:pPr>
      <w:r>
        <w:rPr>
          <w:lang w:val="en-US"/>
        </w:rPr>
        <w:lastRenderedPageBreak/>
        <w:t>Why MATLAB?</w:t>
      </w:r>
    </w:p>
    <w:p w14:paraId="16F2785F" w14:textId="77777777" w:rsidR="009124E6" w:rsidRDefault="009124E6">
      <w:pPr>
        <w:rPr>
          <w:lang w:val="en-US"/>
        </w:rPr>
      </w:pPr>
      <w:r>
        <w:rPr>
          <w:lang w:val="en-US"/>
        </w:rPr>
        <w:tab/>
      </w:r>
      <w:r w:rsidR="00F349EA">
        <w:rPr>
          <w:lang w:val="en-US"/>
        </w:rPr>
        <w:t>Can use MATLAB tool chain</w:t>
      </w:r>
      <w:r w:rsidR="004E13FB">
        <w:rPr>
          <w:lang w:val="en-US"/>
        </w:rPr>
        <w:t xml:space="preserve"> - </w:t>
      </w:r>
      <w:r w:rsidR="00F349EA">
        <w:rPr>
          <w:lang w:val="en-US"/>
        </w:rPr>
        <w:t xml:space="preserve">toolboxes. </w:t>
      </w:r>
    </w:p>
    <w:p w14:paraId="6F008058" w14:textId="77777777" w:rsidR="00F349EA" w:rsidRDefault="00F349EA">
      <w:pPr>
        <w:rPr>
          <w:lang w:val="en-US"/>
        </w:rPr>
      </w:pPr>
      <w:r>
        <w:rPr>
          <w:lang w:val="en-US"/>
        </w:rPr>
        <w:tab/>
        <w:t xml:space="preserve">(MATLAB </w:t>
      </w:r>
      <w:r w:rsidRPr="00F349EA">
        <w:rPr>
          <w:lang w:val="en-US"/>
        </w:rPr>
        <w:t>Automated Driving Toolbox</w:t>
      </w:r>
      <w:r>
        <w:rPr>
          <w:lang w:val="en-US"/>
        </w:rPr>
        <w:t xml:space="preserve"> </w:t>
      </w:r>
      <w:r>
        <w:rPr>
          <w:rFonts w:eastAsia="DengXian" w:hint="eastAsia"/>
        </w:rPr>
        <w:t>不是一个开箱即用</w:t>
      </w:r>
      <w:r>
        <w:rPr>
          <w:rFonts w:eastAsia="DengXian"/>
          <w:lang w:val="en-US"/>
        </w:rPr>
        <w:t xml:space="preserve"> off-the-shelf </w:t>
      </w:r>
      <w:r>
        <w:rPr>
          <w:rFonts w:eastAsia="DengXian" w:hint="eastAsia"/>
        </w:rPr>
        <w:t>的自动驾驶系统，它的优势在于：依托</w:t>
      </w:r>
      <w:r>
        <w:rPr>
          <w:rFonts w:eastAsia="DengXian"/>
        </w:rPr>
        <w:t xml:space="preserve"> MATLAB </w:t>
      </w:r>
      <w:r>
        <w:rPr>
          <w:rFonts w:eastAsia="DengXian" w:hint="eastAsia"/>
        </w:rPr>
        <w:t>平台，你可以</w:t>
      </w:r>
      <w:r w:rsidR="004E13FB">
        <w:rPr>
          <w:rFonts w:eastAsia="DengXian" w:hint="eastAsia"/>
        </w:rPr>
        <w:t>利用</w:t>
      </w:r>
      <w:r>
        <w:rPr>
          <w:rFonts w:eastAsia="DengXian" w:hint="eastAsia"/>
        </w:rPr>
        <w:t>任意</w:t>
      </w:r>
      <w:r>
        <w:rPr>
          <w:rFonts w:eastAsia="DengXian"/>
        </w:rPr>
        <w:t xml:space="preserve"> </w:t>
      </w:r>
      <w:r>
        <w:rPr>
          <w:rFonts w:eastAsia="DengXian"/>
          <w:lang w:val="en-US"/>
        </w:rPr>
        <w:t xml:space="preserve">toolbox </w:t>
      </w:r>
      <w:r>
        <w:rPr>
          <w:lang w:val="en-US"/>
        </w:rPr>
        <w:t>)</w:t>
      </w:r>
    </w:p>
    <w:p w14:paraId="014893C7" w14:textId="77777777" w:rsidR="00F349EA" w:rsidRDefault="00F349EA">
      <w:pPr>
        <w:rPr>
          <w:lang w:val="en-US"/>
        </w:rPr>
      </w:pPr>
    </w:p>
    <w:p w14:paraId="5859EAAB" w14:textId="77777777" w:rsidR="008C773F" w:rsidRDefault="004E13FB">
      <w:pPr>
        <w:rPr>
          <w:lang w:val="en-US"/>
        </w:rPr>
      </w:pPr>
      <w:r>
        <w:pict w14:anchorId="3A1227EC">
          <v:shape id="_x0000_i1029" type="#_x0000_t75" style="width:525.25pt;height:181.85pt">
            <v:imagedata r:id="rId22" o:title=""/>
          </v:shape>
        </w:pict>
      </w:r>
    </w:p>
    <w:p w14:paraId="0C8C96DD" w14:textId="77777777" w:rsidR="005F2321" w:rsidRDefault="005F2321">
      <w:pPr>
        <w:rPr>
          <w:lang w:val="en-US"/>
        </w:rPr>
      </w:pPr>
      <w:r>
        <w:rPr>
          <w:lang w:val="en-US"/>
        </w:rPr>
        <w:t>References:</w:t>
      </w:r>
    </w:p>
    <w:p w14:paraId="08845B14" w14:textId="77777777" w:rsidR="00AA0FCF" w:rsidRDefault="00AA0FCF" w:rsidP="005F2321">
      <w:pPr>
        <w:ind w:left="720"/>
        <w:rPr>
          <w:b/>
          <w:bCs/>
          <w:lang w:val="en-US"/>
        </w:rPr>
      </w:pPr>
      <w:r w:rsidRPr="00AA0FCF">
        <w:rPr>
          <w:b/>
          <w:bCs/>
          <w:lang w:val="en-US"/>
        </w:rPr>
        <w:t>MATLAB and Simulink for Automated Driving Systems</w:t>
      </w:r>
    </w:p>
    <w:bookmarkStart w:id="0" w:name="OLE_LINK3"/>
    <w:bookmarkStart w:id="1" w:name="OLE_LINK4"/>
    <w:p w14:paraId="58A6C9FB" w14:textId="77777777" w:rsidR="00AA0FCF" w:rsidRDefault="00AA0FCF" w:rsidP="005F2321">
      <w:pPr>
        <w:ind w:left="720"/>
      </w:pPr>
      <w:r>
        <w:fldChar w:fldCharType="begin"/>
      </w:r>
      <w:r>
        <w:instrText xml:space="preserve"> HYPERLINK "https://au.mathworks.com/solutions/automotive/automated-driving.html" </w:instrText>
      </w:r>
      <w:r>
        <w:fldChar w:fldCharType="separate"/>
      </w:r>
      <w:r>
        <w:rPr>
          <w:rStyle w:val="Hyperlink"/>
        </w:rPr>
        <w:t>https://au.mathworks.com/solutions/automotive/automated-driving.html</w:t>
      </w:r>
      <w:r>
        <w:fldChar w:fldCharType="end"/>
      </w:r>
    </w:p>
    <w:bookmarkEnd w:id="0"/>
    <w:bookmarkEnd w:id="1"/>
    <w:p w14:paraId="119F9979" w14:textId="77777777" w:rsidR="00AC412F" w:rsidRPr="00AA0FCF" w:rsidRDefault="00AC412F" w:rsidP="005F2321">
      <w:pPr>
        <w:ind w:left="720"/>
        <w:rPr>
          <w:lang w:val="en-US"/>
        </w:rPr>
      </w:pPr>
      <w:r>
        <w:rPr>
          <w:lang w:val="en-US"/>
        </w:rPr>
        <w:t>(</w:t>
      </w:r>
      <w:r w:rsidRPr="00AA0FCF">
        <w:rPr>
          <w:lang w:val="en-US"/>
        </w:rPr>
        <w:t>Traffic Sign Recognition for Driver Assistance Systems</w:t>
      </w:r>
      <w:r>
        <w:rPr>
          <w:lang w:val="en-US"/>
        </w:rPr>
        <w:t>)</w:t>
      </w:r>
    </w:p>
    <w:p w14:paraId="32CF7107" w14:textId="77777777" w:rsidR="00AC412F" w:rsidRDefault="00AC412F" w:rsidP="005F2321">
      <w:pPr>
        <w:ind w:left="720"/>
      </w:pPr>
    </w:p>
    <w:p w14:paraId="5B2FEA9D" w14:textId="77777777" w:rsidR="000D762C" w:rsidRPr="000D762C" w:rsidRDefault="000D762C" w:rsidP="005F2321">
      <w:pPr>
        <w:ind w:left="720"/>
        <w:rPr>
          <w:b/>
          <w:bCs/>
        </w:rPr>
      </w:pPr>
      <w:r w:rsidRPr="000D762C">
        <w:rPr>
          <w:b/>
          <w:bCs/>
        </w:rPr>
        <w:t>Autonomous Drive</w:t>
      </w:r>
    </w:p>
    <w:p w14:paraId="58487767" w14:textId="77777777" w:rsidR="000D762C" w:rsidRDefault="000D762C" w:rsidP="005F2321">
      <w:pPr>
        <w:ind w:left="720"/>
      </w:pPr>
      <w:hyperlink r:id="rId23" w:history="1">
        <w:r>
          <w:rPr>
            <w:rStyle w:val="Hyperlink"/>
          </w:rPr>
          <w:t>https://au.mathworks.com/videos/autonomous-drive-1527029488024.html</w:t>
        </w:r>
      </w:hyperlink>
    </w:p>
    <w:p w14:paraId="6F19999C" w14:textId="77777777" w:rsidR="000D762C" w:rsidRPr="00AC412F" w:rsidRDefault="000D762C" w:rsidP="005F2321">
      <w:pPr>
        <w:ind w:left="720"/>
      </w:pPr>
    </w:p>
    <w:p w14:paraId="4426E4CA" w14:textId="77777777" w:rsidR="00AA0FCF" w:rsidRPr="00AA0FCF" w:rsidRDefault="00AA0FCF" w:rsidP="005F2321">
      <w:pPr>
        <w:ind w:left="720"/>
        <w:rPr>
          <w:b/>
          <w:bCs/>
          <w:lang w:val="en-US"/>
        </w:rPr>
      </w:pPr>
      <w:r w:rsidRPr="00AA0FCF">
        <w:rPr>
          <w:b/>
          <w:bCs/>
          <w:lang w:val="en-US"/>
        </w:rPr>
        <w:t>Traffic Sign Recognition for Driver Assistance Systems</w:t>
      </w:r>
    </w:p>
    <w:p w14:paraId="2324019C" w14:textId="77777777" w:rsidR="00E14EC9" w:rsidRDefault="00E14EC9" w:rsidP="005F2321">
      <w:pPr>
        <w:ind w:left="720"/>
      </w:pPr>
      <w:hyperlink r:id="rId24" w:history="1">
        <w:r>
          <w:rPr>
            <w:rStyle w:val="Hyperlink"/>
          </w:rPr>
          <w:t>https://au.mathworks.com/videos/traffic-sign-recognition-for-driver-assistance-systems-108102.html</w:t>
        </w:r>
      </w:hyperlink>
    </w:p>
    <w:p w14:paraId="375E8A8D" w14:textId="77777777" w:rsidR="00AC412F" w:rsidRDefault="00AC412F" w:rsidP="005F2321">
      <w:pPr>
        <w:ind w:left="720"/>
      </w:pPr>
      <w:r>
        <w:t>“</w:t>
      </w:r>
      <w:r w:rsidR="007D6ECF" w:rsidRPr="007D6ECF">
        <w:t>Autonomous, camera-based recognition and interpretation of traffic signs is a relevant requirement for many warning and vehicle safety systems.</w:t>
      </w:r>
      <w:r>
        <w:t>”</w:t>
      </w:r>
    </w:p>
    <w:p w14:paraId="40F604A3" w14:textId="77777777" w:rsidR="00AC412F" w:rsidRDefault="00AC412F" w:rsidP="005F2321">
      <w:pPr>
        <w:ind w:left="720"/>
      </w:pPr>
    </w:p>
    <w:p w14:paraId="391CAAA5" w14:textId="77777777" w:rsidR="00450FF7" w:rsidRPr="00450FF7" w:rsidRDefault="00450FF7" w:rsidP="005F2321">
      <w:pPr>
        <w:ind w:left="720"/>
        <w:rPr>
          <w:b/>
          <w:bCs/>
        </w:rPr>
      </w:pPr>
      <w:r w:rsidRPr="00450FF7">
        <w:rPr>
          <w:b/>
          <w:bCs/>
        </w:rPr>
        <w:t>Traffic Sign Detection and Recognition</w:t>
      </w:r>
    </w:p>
    <w:p w14:paraId="1BCB5615" w14:textId="77777777" w:rsidR="000779D2" w:rsidRDefault="00E14EC9" w:rsidP="005F2321">
      <w:pPr>
        <w:ind w:left="720"/>
      </w:pPr>
      <w:hyperlink r:id="rId25" w:history="1">
        <w:r>
          <w:rPr>
            <w:rStyle w:val="Hyperlink"/>
          </w:rPr>
          <w:t>https://au.mathworks.com/help/gpucoder/examples/code-generation-for-traffic-sign-detection-and-recognition-networks.html</w:t>
        </w:r>
      </w:hyperlink>
    </w:p>
    <w:p w14:paraId="62B22ACF" w14:textId="77777777" w:rsidR="00450FF7" w:rsidRDefault="007D6ECF" w:rsidP="005F2321">
      <w:pPr>
        <w:ind w:left="720"/>
      </w:pPr>
      <w:r>
        <w:lastRenderedPageBreak/>
        <w:t>“</w:t>
      </w:r>
      <w:r w:rsidRPr="007D6ECF">
        <w:t>Traffic sign detection and recognition is an important application for driver assistance systems, aiding and providing information to the driver about road signs.</w:t>
      </w:r>
      <w:r>
        <w:t>”</w:t>
      </w:r>
    </w:p>
    <w:p w14:paraId="68213677" w14:textId="77777777" w:rsidR="007D6ECF" w:rsidRDefault="007D6ECF"/>
    <w:p w14:paraId="5D336951" w14:textId="77777777" w:rsidR="005F2321" w:rsidRDefault="005F2321">
      <w:r>
        <w:t>Development tools:</w:t>
      </w:r>
    </w:p>
    <w:p w14:paraId="185C2C75" w14:textId="77777777" w:rsidR="005F2321" w:rsidRDefault="005F2321" w:rsidP="005F2321">
      <w:pPr>
        <w:ind w:left="720"/>
        <w:rPr>
          <w:lang w:val="en-US"/>
        </w:rPr>
      </w:pPr>
      <w:r>
        <w:rPr>
          <w:lang w:val="en-US"/>
        </w:rPr>
        <w:t>MATLAB R2020a</w:t>
      </w:r>
    </w:p>
    <w:p w14:paraId="23224ACA" w14:textId="77777777" w:rsidR="005F2321" w:rsidRDefault="005F2321" w:rsidP="005F2321">
      <w:pPr>
        <w:ind w:left="720"/>
        <w:rPr>
          <w:lang w:val="en-US"/>
        </w:rPr>
      </w:pPr>
      <w:r>
        <w:rPr>
          <w:lang w:val="en-US"/>
        </w:rPr>
        <w:t>R 4.0</w:t>
      </w:r>
    </w:p>
    <w:p w14:paraId="759BE964" w14:textId="77777777" w:rsidR="005F2321" w:rsidRDefault="005F2321"/>
    <w:p w14:paraId="7955A280" w14:textId="77777777" w:rsidR="005F2321" w:rsidRDefault="005F2321" w:rsidP="005F2321">
      <w:pPr>
        <w:rPr>
          <w:lang w:val="en-US"/>
        </w:rPr>
      </w:pPr>
      <w:r>
        <w:rPr>
          <w:lang w:val="en-US"/>
        </w:rPr>
        <w:t>GitHub</w:t>
      </w:r>
    </w:p>
    <w:p w14:paraId="65480E65" w14:textId="77777777" w:rsidR="005F2321" w:rsidRDefault="005F2321" w:rsidP="005F2321">
      <w:pPr>
        <w:ind w:left="720"/>
      </w:pPr>
      <w:hyperlink r:id="rId26" w:history="1">
        <w:r>
          <w:rPr>
            <w:rStyle w:val="Hyperlink"/>
          </w:rPr>
          <w:t>https://github.com/luckytianpeng/UOW-CSCI926-Autumn-2020/tree/dev</w:t>
        </w:r>
      </w:hyperlink>
    </w:p>
    <w:p w14:paraId="185D2950" w14:textId="77777777" w:rsidR="005F2321" w:rsidRDefault="005F2321"/>
    <w:p w14:paraId="490695C3" w14:textId="77777777" w:rsidR="005F2321" w:rsidRDefault="005F2321"/>
    <w:p w14:paraId="1CAC406B" w14:textId="77777777" w:rsidR="006C7950" w:rsidRDefault="006C7950"/>
    <w:p w14:paraId="173015E6" w14:textId="77777777" w:rsidR="006C7950" w:rsidRDefault="006C7950"/>
    <w:p w14:paraId="2AC4E7E8" w14:textId="77777777" w:rsidR="006C7950" w:rsidRDefault="006C7950"/>
    <w:p w14:paraId="5F017078" w14:textId="77777777" w:rsidR="006C7950" w:rsidRDefault="006C7950"/>
    <w:p w14:paraId="5544867B" w14:textId="77777777" w:rsidR="006C7950" w:rsidRDefault="00C807D6">
      <w:r>
        <w:rPr>
          <w:rFonts w:ascii="SimSun" w:eastAsia="SimSun" w:hAnsi="SimSun" w:cs="SimSun" w:hint="eastAsia"/>
        </w:rPr>
        <w:t>我们测试的</w:t>
      </w:r>
      <w:r>
        <w:t xml:space="preserve"> </w:t>
      </w:r>
      <w:r>
        <w:rPr>
          <w:lang w:val="en-US"/>
        </w:rPr>
        <w:t xml:space="preserve">ADAS </w:t>
      </w:r>
      <w:r>
        <w:rPr>
          <w:rFonts w:ascii="SimSun" w:eastAsia="SimSun" w:hAnsi="SimSun" w:cs="SimSun" w:hint="eastAsia"/>
        </w:rPr>
        <w:t>为</w:t>
      </w:r>
      <w:r>
        <w:t xml:space="preserve"> MATLAB - Traffic Sign Detection and Recognition (TSDR)</w:t>
      </w:r>
    </w:p>
    <w:p w14:paraId="40E80330" w14:textId="77777777" w:rsidR="00C807D6" w:rsidRDefault="00C807D6"/>
    <w:p w14:paraId="1FCF0E7F" w14:textId="77777777" w:rsidR="00C807D6" w:rsidRDefault="00C807D6">
      <w:r>
        <w:rPr>
          <w:rFonts w:ascii="SimSun" w:eastAsia="SimSun" w:hAnsi="SimSun" w:cs="SimSun" w:hint="eastAsia"/>
        </w:rPr>
        <w:t>测试分为三个层次：</w:t>
      </w:r>
    </w:p>
    <w:p w14:paraId="656BF19B" w14:textId="77777777" w:rsidR="00C807D6" w:rsidRPr="00C807D6" w:rsidRDefault="00C807D6" w:rsidP="00C807D6">
      <w:pPr>
        <w:numPr>
          <w:ilvl w:val="0"/>
          <w:numId w:val="2"/>
        </w:numPr>
        <w:rPr>
          <w:lang w:val="en-US"/>
        </w:rPr>
      </w:pPr>
      <w:r>
        <w:t xml:space="preserve">ADAS </w:t>
      </w:r>
      <w:r>
        <w:rPr>
          <w:rFonts w:ascii="SimSun" w:eastAsia="SimSun" w:hAnsi="SimSun" w:cs="SimSun" w:hint="eastAsia"/>
        </w:rPr>
        <w:t>在不同阈值</w:t>
      </w:r>
      <w:r>
        <w:t xml:space="preserve"> </w:t>
      </w:r>
      <w:r>
        <w:rPr>
          <w:lang w:val="en-US"/>
        </w:rPr>
        <w:t xml:space="preserve">thresh </w:t>
      </w:r>
      <w:r>
        <w:rPr>
          <w:rFonts w:ascii="SimSun" w:eastAsia="SimSun" w:hAnsi="SimSun" w:cs="SimSun" w:hint="eastAsia"/>
          <w:lang w:val="en-US"/>
        </w:rPr>
        <w:t>下</w:t>
      </w:r>
      <w:r>
        <w:rPr>
          <w:rFonts w:ascii="SimSun" w:eastAsia="SimSun" w:hAnsi="SimSun" w:cs="SimSun" w:hint="eastAsia"/>
        </w:rPr>
        <w:t>的表现</w:t>
      </w:r>
      <w:r>
        <w:t xml:space="preserve"> </w:t>
      </w:r>
      <w:r>
        <w:rPr>
          <w:rFonts w:ascii="SimSun" w:eastAsia="SimSun" w:hAnsi="SimSun" w:cs="SimSun" w:hint="eastAsia"/>
        </w:rPr>
        <w:t>（</w:t>
      </w:r>
      <w:r>
        <w:t xml:space="preserve">ADAS </w:t>
      </w:r>
      <w:r>
        <w:rPr>
          <w:rFonts w:ascii="SimSun" w:eastAsia="SimSun" w:hAnsi="SimSun" w:cs="SimSun" w:hint="eastAsia"/>
        </w:rPr>
        <w:t>自身参数的影响）</w:t>
      </w:r>
    </w:p>
    <w:p w14:paraId="7920AE7B" w14:textId="77777777" w:rsidR="00C807D6" w:rsidRPr="00C807D6" w:rsidRDefault="00C807D6" w:rsidP="00C807D6">
      <w:pPr>
        <w:numPr>
          <w:ilvl w:val="0"/>
          <w:numId w:val="2"/>
        </w:numPr>
        <w:rPr>
          <w:lang w:val="en-US"/>
        </w:rPr>
      </w:pPr>
      <w:r>
        <w:t xml:space="preserve">ADAS </w:t>
      </w:r>
      <w:r>
        <w:rPr>
          <w:rFonts w:ascii="SimSun" w:eastAsia="SimSun" w:hAnsi="SimSun" w:cs="SimSun" w:hint="eastAsia"/>
        </w:rPr>
        <w:t>对不同程度雾</w:t>
      </w:r>
      <w:r w:rsidR="00E11D24">
        <w:t xml:space="preserve"> fog </w:t>
      </w:r>
      <w:r>
        <w:rPr>
          <w:rFonts w:ascii="SimSun" w:eastAsia="SimSun" w:hAnsi="SimSun" w:cs="SimSun" w:hint="eastAsia"/>
        </w:rPr>
        <w:t>的表现（</w:t>
      </w:r>
      <w:r>
        <w:t xml:space="preserve">ADAS </w:t>
      </w:r>
      <w:r>
        <w:rPr>
          <w:rFonts w:ascii="SimSun" w:eastAsia="SimSun" w:hAnsi="SimSun" w:cs="SimSun" w:hint="eastAsia"/>
        </w:rPr>
        <w:t>对环境噪声的强壮性）</w:t>
      </w:r>
    </w:p>
    <w:p w14:paraId="75D2A974" w14:textId="77777777" w:rsidR="00C807D6" w:rsidRPr="00C807D6" w:rsidRDefault="00C807D6" w:rsidP="00C807D6">
      <w:pPr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ADAS </w:t>
      </w:r>
      <w:r>
        <w:rPr>
          <w:rFonts w:ascii="SimSun" w:eastAsia="SimSun" w:hAnsi="SimSun" w:cs="SimSun" w:hint="eastAsia"/>
          <w:lang w:val="en-US"/>
        </w:rPr>
        <w:t>对澳洲特有动物路标</w:t>
      </w:r>
      <w:r w:rsidR="00B53821">
        <w:rPr>
          <w:lang w:val="en-US"/>
        </w:rPr>
        <w:t xml:space="preserve"> new signs </w:t>
      </w:r>
      <w:r>
        <w:rPr>
          <w:rFonts w:ascii="SimSun" w:eastAsia="SimSun" w:hAnsi="SimSun" w:cs="SimSun" w:hint="eastAsia"/>
          <w:lang w:val="en-US"/>
        </w:rPr>
        <w:t>的表现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（</w:t>
      </w:r>
      <w:r>
        <w:rPr>
          <w:lang w:val="en-US"/>
        </w:rPr>
        <w:t xml:space="preserve">ADAS </w:t>
      </w:r>
      <w:r>
        <w:rPr>
          <w:rFonts w:ascii="SimSun" w:eastAsia="SimSun" w:hAnsi="SimSun" w:cs="SimSun" w:hint="eastAsia"/>
        </w:rPr>
        <w:t>对新路况的适应性</w:t>
      </w:r>
      <w:r>
        <w:rPr>
          <w:rFonts w:ascii="SimSun" w:eastAsia="SimSun" w:hAnsi="SimSun" w:cs="SimSun" w:hint="eastAsia"/>
          <w:lang w:val="en-US"/>
        </w:rPr>
        <w:t>）</w:t>
      </w:r>
    </w:p>
    <w:p w14:paraId="2DBBC240" w14:textId="77777777" w:rsidR="00C807D6" w:rsidRDefault="00C807D6"/>
    <w:p w14:paraId="1717D583" w14:textId="77777777" w:rsidR="00252A3A" w:rsidRDefault="00252A3A">
      <w:r>
        <w:rPr>
          <w:rFonts w:ascii="SimSun" w:eastAsia="SimSun" w:hAnsi="SimSun" w:cs="SimSun" w:hint="eastAsia"/>
        </w:rPr>
        <w:t>我们的测试工具</w:t>
      </w:r>
      <w:r>
        <w:t>:</w:t>
      </w:r>
    </w:p>
    <w:p w14:paraId="0866C847" w14:textId="77777777" w:rsidR="00252A3A" w:rsidRDefault="00252A3A">
      <w:r>
        <w:tab/>
      </w:r>
      <w:r>
        <w:rPr>
          <w:lang w:val="en-US"/>
        </w:rPr>
        <w:t xml:space="preserve">Black box – </w:t>
      </w:r>
      <w:r>
        <w:rPr>
          <w:rFonts w:ascii="SimSun" w:eastAsia="SimSun" w:hAnsi="SimSun" w:cs="SimSun" w:hint="eastAsia"/>
        </w:rPr>
        <w:t>看不到</w:t>
      </w:r>
      <w:r>
        <w:t xml:space="preserve"> </w:t>
      </w:r>
      <w:r>
        <w:rPr>
          <w:lang w:val="en-US"/>
        </w:rPr>
        <w:t xml:space="preserve">matlab </w:t>
      </w:r>
      <w:r>
        <w:rPr>
          <w:rFonts w:ascii="SimSun" w:eastAsia="SimSun" w:hAnsi="SimSun" w:cs="SimSun" w:hint="eastAsia"/>
        </w:rPr>
        <w:t>内部代码；</w:t>
      </w:r>
    </w:p>
    <w:p w14:paraId="6A1DFC6B" w14:textId="77777777" w:rsidR="006C7950" w:rsidRDefault="00252A3A">
      <w:r>
        <w:tab/>
        <w:t xml:space="preserve">Oracle </w:t>
      </w:r>
      <w:r w:rsidR="00F73A40">
        <w:t>–</w:t>
      </w:r>
    </w:p>
    <w:p w14:paraId="1B6990A8" w14:textId="77777777" w:rsidR="00252A3A" w:rsidRPr="006C7950" w:rsidRDefault="00F73A40" w:rsidP="006C7950">
      <w:pPr>
        <w:ind w:left="1440"/>
      </w:pPr>
      <w:r>
        <w:t>TSDR</w:t>
      </w:r>
      <w:r w:rsidR="006C7950">
        <w:t xml:space="preserve"> </w:t>
      </w:r>
      <w:r w:rsidR="006C7950">
        <w:rPr>
          <w:rFonts w:ascii="SimSun" w:eastAsia="SimSun" w:hAnsi="SimSun" w:cs="SimSun" w:hint="eastAsia"/>
        </w:rPr>
        <w:t>和</w:t>
      </w:r>
      <w:r w:rsidR="006C7950">
        <w:t xml:space="preserve"> </w:t>
      </w:r>
      <w:r w:rsidR="006C7950">
        <w:rPr>
          <w:rFonts w:ascii="SimSun" w:eastAsia="SimSun" w:hAnsi="SimSun" w:cs="SimSun" w:hint="eastAsia"/>
        </w:rPr>
        <w:t>人。测试</w:t>
      </w:r>
      <w:r w:rsidR="006C7950">
        <w:t xml:space="preserve"> </w:t>
      </w:r>
      <w:r w:rsidR="006C7950">
        <w:rPr>
          <w:lang w:val="en-US"/>
        </w:rPr>
        <w:t xml:space="preserve">thresh </w:t>
      </w:r>
      <w:r w:rsidR="006C7950">
        <w:rPr>
          <w:rFonts w:ascii="SimSun" w:eastAsia="SimSun" w:hAnsi="SimSun" w:cs="SimSun" w:hint="eastAsia"/>
        </w:rPr>
        <w:t>和</w:t>
      </w:r>
      <w:r w:rsidR="006C7950">
        <w:rPr>
          <w:lang w:val="en-US"/>
        </w:rPr>
        <w:t xml:space="preserve"> fog </w:t>
      </w:r>
      <w:r w:rsidR="006C7950">
        <w:rPr>
          <w:rFonts w:ascii="SimSun" w:eastAsia="SimSun" w:hAnsi="SimSun" w:cs="SimSun" w:hint="eastAsia"/>
        </w:rPr>
        <w:t>时，我们利用不同的参数测试</w:t>
      </w:r>
      <w:r w:rsidR="006C7950">
        <w:t xml:space="preserve"> </w:t>
      </w:r>
      <w:r w:rsidR="006C7950">
        <w:rPr>
          <w:lang w:val="en-US"/>
        </w:rPr>
        <w:t>TSDR</w:t>
      </w:r>
      <w:r w:rsidR="006C7950">
        <w:rPr>
          <w:rFonts w:ascii="SimSun" w:eastAsia="SimSun" w:hAnsi="SimSun" w:cs="SimSun" w:hint="eastAsia"/>
          <w:lang w:val="en-US"/>
        </w:rPr>
        <w:t>，比对</w:t>
      </w:r>
      <w:r w:rsidR="006C7950">
        <w:rPr>
          <w:lang w:val="en-US"/>
        </w:rPr>
        <w:t xml:space="preserve"> TSDR </w:t>
      </w:r>
      <w:r w:rsidR="006C7950">
        <w:rPr>
          <w:rFonts w:ascii="SimSun" w:eastAsia="SimSun" w:hAnsi="SimSun" w:cs="SimSun" w:hint="eastAsia"/>
        </w:rPr>
        <w:t>的输出结果，</w:t>
      </w:r>
      <w:r w:rsidR="006C7950">
        <w:rPr>
          <w:lang w:val="en-US"/>
        </w:rPr>
        <w:t xml:space="preserve">TSDR </w:t>
      </w:r>
      <w:r w:rsidR="006C7950">
        <w:rPr>
          <w:rFonts w:ascii="SimSun" w:eastAsia="SimSun" w:hAnsi="SimSun" w:cs="SimSun" w:hint="eastAsia"/>
        </w:rPr>
        <w:t>即为</w:t>
      </w:r>
      <w:r w:rsidR="006C7950">
        <w:t xml:space="preserve"> oracle</w:t>
      </w:r>
      <w:r w:rsidR="006C7950">
        <w:rPr>
          <w:rFonts w:ascii="SimSun" w:eastAsia="SimSun" w:hAnsi="SimSun" w:cs="SimSun" w:hint="eastAsia"/>
        </w:rPr>
        <w:t>。测试</w:t>
      </w:r>
      <w:r w:rsidR="006C7950">
        <w:t xml:space="preserve"> </w:t>
      </w:r>
      <w:r w:rsidR="006C7950">
        <w:rPr>
          <w:lang w:val="en-US"/>
        </w:rPr>
        <w:t xml:space="preserve">new signs </w:t>
      </w:r>
      <w:r w:rsidR="006C7950">
        <w:rPr>
          <w:rFonts w:ascii="SimSun" w:eastAsia="SimSun" w:hAnsi="SimSun" w:cs="SimSun" w:hint="eastAsia"/>
        </w:rPr>
        <w:t>时，使用的是人实现标注的图片，</w:t>
      </w:r>
      <w:r w:rsidR="006C7950">
        <w:t>TSDR</w:t>
      </w:r>
      <w:r w:rsidR="006C7950">
        <w:rPr>
          <w:rFonts w:ascii="SimSun" w:eastAsia="SimSun" w:hAnsi="SimSun" w:cs="SimSun" w:hint="eastAsia"/>
        </w:rPr>
        <w:t>和标注人为</w:t>
      </w:r>
      <w:r w:rsidR="006C7950">
        <w:t xml:space="preserve"> </w:t>
      </w:r>
      <w:r w:rsidR="006C7950">
        <w:rPr>
          <w:lang w:val="en-US"/>
        </w:rPr>
        <w:t>oracle</w:t>
      </w:r>
      <w:r w:rsidR="006C7950">
        <w:rPr>
          <w:rFonts w:ascii="SimSun" w:eastAsia="SimSun" w:hAnsi="SimSun" w:cs="SimSun" w:hint="eastAsia"/>
        </w:rPr>
        <w:t>。</w:t>
      </w:r>
      <w:r w:rsidR="006C7950">
        <w:t xml:space="preserve">  </w:t>
      </w:r>
    </w:p>
    <w:p w14:paraId="3BDF3334" w14:textId="77777777" w:rsidR="005F2321" w:rsidRDefault="005F2321" w:rsidP="006C7950">
      <w:pPr>
        <w:ind w:firstLine="720"/>
        <w:rPr>
          <w:lang w:val="en-US"/>
        </w:rPr>
      </w:pPr>
      <w:r>
        <w:rPr>
          <w:lang w:val="en-US"/>
        </w:rPr>
        <w:t>Test case</w:t>
      </w:r>
      <w:r w:rsidR="006C7950">
        <w:rPr>
          <w:lang w:val="en-US"/>
        </w:rPr>
        <w:t xml:space="preserve"> &amp; </w:t>
      </w:r>
      <w:r>
        <w:rPr>
          <w:lang w:val="en-US"/>
        </w:rPr>
        <w:t>Test case generation</w:t>
      </w:r>
      <w:r w:rsidR="006C7950">
        <w:rPr>
          <w:lang w:val="en-US"/>
        </w:rPr>
        <w:t xml:space="preserve"> –</w:t>
      </w:r>
    </w:p>
    <w:p w14:paraId="7CBC383D" w14:textId="77777777" w:rsidR="006C7950" w:rsidRDefault="006C7950" w:rsidP="000F36F1">
      <w:pPr>
        <w:numPr>
          <w:ilvl w:val="0"/>
          <w:numId w:val="3"/>
        </w:numPr>
      </w:pPr>
      <w:r>
        <w:rPr>
          <w:rFonts w:ascii="SimSun" w:eastAsia="SimSun" w:hAnsi="SimSun" w:cs="SimSun" w:hint="eastAsia"/>
        </w:rPr>
        <w:lastRenderedPageBreak/>
        <w:t>人工筛选、标注</w:t>
      </w:r>
      <w:r>
        <w:t xml:space="preserve"> </w:t>
      </w:r>
      <w:r w:rsidR="00C807D6">
        <w:t>N</w:t>
      </w:r>
      <w:r>
        <w:t xml:space="preserve"> </w:t>
      </w:r>
      <w:r>
        <w:rPr>
          <w:rFonts w:ascii="SimSun" w:eastAsia="SimSun" w:hAnsi="SimSun" w:cs="SimSun" w:hint="eastAsia"/>
        </w:rPr>
        <w:t>张</w:t>
      </w:r>
      <w:r>
        <w:t xml:space="preserve"> </w:t>
      </w:r>
      <w:r>
        <w:rPr>
          <w:lang w:val="en-US"/>
        </w:rPr>
        <w:t xml:space="preserve">traffic sign </w:t>
      </w:r>
      <w:r>
        <w:rPr>
          <w:rFonts w:ascii="SimSun" w:eastAsia="SimSun" w:hAnsi="SimSun" w:cs="SimSun" w:hint="eastAsia"/>
        </w:rPr>
        <w:t>图片（</w:t>
      </w:r>
      <w:r>
        <w:t>32</w:t>
      </w:r>
      <w:r>
        <w:rPr>
          <w:rFonts w:ascii="SimSun" w:eastAsia="SimSun" w:hAnsi="SimSun" w:cs="SimSun" w:hint="eastAsia"/>
        </w:rPr>
        <w:t>位带</w:t>
      </w:r>
      <w:r>
        <w:rPr>
          <w:lang w:val="en-US"/>
        </w:rPr>
        <w:t>alpha</w:t>
      </w:r>
      <w:r>
        <w:rPr>
          <w:rFonts w:ascii="SimSun" w:eastAsia="SimSun" w:hAnsi="SimSun" w:cs="SimSun" w:hint="eastAsia"/>
          <w:lang w:val="en-US"/>
        </w:rPr>
        <w:t>通道的</w:t>
      </w:r>
      <w:r>
        <w:rPr>
          <w:lang w:val="en-US"/>
        </w:rPr>
        <w:t xml:space="preserve"> png</w:t>
      </w:r>
      <w:r>
        <w:rPr>
          <w:rFonts w:ascii="SimSun" w:eastAsia="SimSun" w:hAnsi="SimSun" w:cs="SimSun" w:hint="eastAsia"/>
        </w:rPr>
        <w:t>）</w:t>
      </w:r>
    </w:p>
    <w:p w14:paraId="5BC68102" w14:textId="77777777" w:rsidR="006C7950" w:rsidRDefault="00C807D6" w:rsidP="000F36F1">
      <w:pPr>
        <w:numPr>
          <w:ilvl w:val="0"/>
          <w:numId w:val="3"/>
        </w:numPr>
      </w:pPr>
      <w:r>
        <w:rPr>
          <w:rFonts w:ascii="SimSun" w:eastAsia="SimSun" w:hAnsi="SimSun" w:cs="SimSun" w:hint="eastAsia"/>
        </w:rPr>
        <w:t>人工下载</w:t>
      </w:r>
      <w:r>
        <w:t xml:space="preserve"> </w:t>
      </w:r>
      <w:r>
        <w:rPr>
          <w:lang w:val="en-US"/>
        </w:rPr>
        <w:t xml:space="preserve">V </w:t>
      </w:r>
      <w:r>
        <w:rPr>
          <w:rFonts w:ascii="SimSun" w:eastAsia="SimSun" w:hAnsi="SimSun" w:cs="SimSun" w:hint="eastAsia"/>
        </w:rPr>
        <w:t>段行车记录视频，设每段视频含</w:t>
      </w:r>
      <w:r>
        <w:t xml:space="preserve"> </w:t>
      </w:r>
      <w:r>
        <w:rPr>
          <w:lang w:val="en-US"/>
        </w:rPr>
        <w:t xml:space="preserve">traffic sign S </w:t>
      </w:r>
      <w:r>
        <w:rPr>
          <w:rFonts w:ascii="SimSun" w:eastAsia="SimSun" w:hAnsi="SimSun" w:cs="SimSun" w:hint="eastAsia"/>
        </w:rPr>
        <w:t>个</w:t>
      </w:r>
    </w:p>
    <w:p w14:paraId="69500583" w14:textId="77777777" w:rsidR="000F36F1" w:rsidRDefault="000F36F1" w:rsidP="000F36F1">
      <w:pPr>
        <w:numPr>
          <w:ilvl w:val="0"/>
          <w:numId w:val="3"/>
        </w:numPr>
      </w:pPr>
      <w:r>
        <w:t xml:space="preserve">Thresh: 0.2, 0.25, 0.30, 0.35, 0.4, … , 0.8 (13 </w:t>
      </w:r>
      <w:r>
        <w:rPr>
          <w:rFonts w:ascii="SimSun" w:eastAsia="SimSun" w:hAnsi="SimSun" w:cs="SimSun" w:hint="eastAsia"/>
        </w:rPr>
        <w:t>个值</w:t>
      </w:r>
      <w:r>
        <w:t>)</w:t>
      </w:r>
    </w:p>
    <w:p w14:paraId="3DF05FFC" w14:textId="77777777" w:rsidR="000F36F1" w:rsidRPr="00B53821" w:rsidRDefault="000F36F1" w:rsidP="000F36F1">
      <w:pPr>
        <w:numPr>
          <w:ilvl w:val="0"/>
          <w:numId w:val="3"/>
        </w:numPr>
      </w:pPr>
      <w:r>
        <w:rPr>
          <w:lang w:val="en-US"/>
        </w:rPr>
        <w:t xml:space="preserve">Fog: </w:t>
      </w:r>
      <w:r w:rsidR="00B53821">
        <w:rPr>
          <w:lang w:val="en-US"/>
        </w:rPr>
        <w:t>0.05, 0.1,0.15,0.2,0.25 (</w:t>
      </w:r>
      <w:r w:rsidR="00B53821">
        <w:t>5</w:t>
      </w:r>
      <w:r w:rsidR="00B53821">
        <w:rPr>
          <w:rFonts w:ascii="SimSun" w:eastAsia="SimSun" w:hAnsi="SimSun" w:cs="SimSun" w:hint="eastAsia"/>
        </w:rPr>
        <w:t>个值</w:t>
      </w:r>
      <w:r w:rsidR="00B53821">
        <w:rPr>
          <w:lang w:val="en-US"/>
        </w:rPr>
        <w:t>)</w:t>
      </w:r>
    </w:p>
    <w:p w14:paraId="499F27E1" w14:textId="77777777" w:rsidR="00B53821" w:rsidRDefault="00B53821" w:rsidP="000F36F1">
      <w:pPr>
        <w:numPr>
          <w:ilvl w:val="0"/>
          <w:numId w:val="3"/>
        </w:numPr>
      </w:pPr>
      <w:r>
        <w:rPr>
          <w:rFonts w:ascii="SimSun" w:eastAsia="SimSun" w:hAnsi="SimSun" w:cs="SimSun" w:hint="eastAsia"/>
        </w:rPr>
        <w:t>测试</w:t>
      </w:r>
      <w:r>
        <w:t xml:space="preserve"> </w:t>
      </w:r>
      <w:r>
        <w:rPr>
          <w:lang w:val="en-US"/>
        </w:rPr>
        <w:t xml:space="preserve">thresh </w:t>
      </w:r>
      <w:r>
        <w:rPr>
          <w:rFonts w:ascii="SimSun" w:eastAsia="SimSun" w:hAnsi="SimSun" w:cs="SimSun" w:hint="eastAsia"/>
        </w:rPr>
        <w:t>时，使用</w:t>
      </w:r>
      <w:r>
        <w:t xml:space="preserve"> 13 </w:t>
      </w:r>
      <w:r>
        <w:rPr>
          <w:rFonts w:ascii="SimSun" w:eastAsia="SimSun" w:hAnsi="SimSun" w:cs="SimSun" w:hint="eastAsia"/>
        </w:rPr>
        <w:t>个</w:t>
      </w:r>
      <w:r>
        <w:rPr>
          <w:lang w:val="en-US"/>
        </w:rPr>
        <w:t xml:space="preserve"> thresh </w:t>
      </w:r>
      <w:r>
        <w:rPr>
          <w:rFonts w:ascii="SimSun" w:eastAsia="SimSun" w:hAnsi="SimSun" w:cs="SimSun" w:hint="eastAsia"/>
        </w:rPr>
        <w:t>值，用</w:t>
      </w:r>
      <w:r>
        <w:t xml:space="preserve"> </w:t>
      </w:r>
      <w:r>
        <w:rPr>
          <w:lang w:val="en-US"/>
        </w:rPr>
        <w:t>TSDR</w:t>
      </w:r>
      <w:r>
        <w:rPr>
          <w:rFonts w:ascii="SimSun" w:eastAsia="SimSun" w:hAnsi="SimSun" w:cs="SimSun" w:hint="eastAsia"/>
        </w:rPr>
        <w:t>处理所有</w:t>
      </w:r>
      <w:r>
        <w:t xml:space="preserve"> V </w:t>
      </w:r>
      <w:r>
        <w:rPr>
          <w:rFonts w:ascii="SimSun" w:eastAsia="SimSun" w:hAnsi="SimSun" w:cs="SimSun" w:hint="eastAsia"/>
        </w:rPr>
        <w:t>个视频，并记录侦测到的区域和分类</w:t>
      </w:r>
      <w:r w:rsidR="00AE6093">
        <w:rPr>
          <w:rFonts w:ascii="SimSun" w:eastAsia="SimSun" w:hAnsi="SimSun" w:cs="SimSun" w:hint="eastAsia"/>
        </w:rPr>
        <w:t>。共可生成</w:t>
      </w:r>
      <w:r w:rsidR="00AE6093">
        <w:t xml:space="preserve"> </w:t>
      </w:r>
      <w:r w:rsidR="00AE6093">
        <w:rPr>
          <w:lang w:val="en-US"/>
        </w:rPr>
        <w:t>V*S*13</w:t>
      </w:r>
      <w:r w:rsidR="00AE6093">
        <w:t xml:space="preserve"> </w:t>
      </w:r>
      <w:r w:rsidR="00AE6093">
        <w:rPr>
          <w:rFonts w:ascii="SimSun" w:eastAsia="SimSun" w:hAnsi="SimSun" w:cs="SimSun" w:hint="eastAsia"/>
        </w:rPr>
        <w:t>个测试用例</w:t>
      </w:r>
      <w:r w:rsidR="00D02F2E">
        <w:rPr>
          <w:rFonts w:ascii="SimSun" w:eastAsia="SimSun" w:hAnsi="SimSun" w:cs="SimSun" w:hint="eastAsia"/>
        </w:rPr>
        <w:t>。</w:t>
      </w:r>
    </w:p>
    <w:p w14:paraId="79C9BAB3" w14:textId="77777777" w:rsidR="00B53821" w:rsidRDefault="00B53821" w:rsidP="000F36F1">
      <w:pPr>
        <w:numPr>
          <w:ilvl w:val="0"/>
          <w:numId w:val="3"/>
        </w:numPr>
      </w:pPr>
      <w:r>
        <w:rPr>
          <w:rFonts w:ascii="SimSun" w:eastAsia="SimSun" w:hAnsi="SimSun" w:cs="SimSun" w:hint="eastAsia"/>
        </w:rPr>
        <w:t>测试</w:t>
      </w:r>
      <w:r>
        <w:t xml:space="preserve"> </w:t>
      </w:r>
      <w:r>
        <w:rPr>
          <w:lang w:val="en-US"/>
        </w:rPr>
        <w:t xml:space="preserve">fog </w:t>
      </w:r>
      <w:r>
        <w:rPr>
          <w:rFonts w:ascii="SimSun" w:eastAsia="SimSun" w:hAnsi="SimSun" w:cs="SimSun" w:hint="eastAsia"/>
        </w:rPr>
        <w:t>时，首先将</w:t>
      </w:r>
      <w:r>
        <w:t xml:space="preserve"> </w:t>
      </w:r>
      <w:r>
        <w:rPr>
          <w:lang w:val="en-US"/>
        </w:rPr>
        <w:t>thresh</w:t>
      </w:r>
      <w:bookmarkStart w:id="2" w:name="OLE_LINK1"/>
      <w:bookmarkStart w:id="3" w:name="OLE_LINK2"/>
      <w:r>
        <w:rPr>
          <w:rFonts w:ascii="SimSun" w:eastAsia="SimSun" w:hAnsi="SimSun" w:cs="SimSun" w:hint="eastAsia"/>
          <w:lang w:val="en-US"/>
        </w:rPr>
        <w:t>固定在</w:t>
      </w:r>
      <w:r>
        <w:rPr>
          <w:lang w:val="en-US"/>
        </w:rPr>
        <w:t>0.4</w:t>
      </w:r>
      <w:bookmarkEnd w:id="2"/>
      <w:bookmarkEnd w:id="3"/>
      <w:r>
        <w:rPr>
          <w:rFonts w:ascii="SimSun" w:eastAsia="SimSun" w:hAnsi="SimSun" w:cs="SimSun" w:hint="eastAsia"/>
        </w:rPr>
        <w:t>，然后使用</w:t>
      </w:r>
      <w:r>
        <w:t xml:space="preserve"> 5 </w:t>
      </w:r>
      <w:r>
        <w:rPr>
          <w:rFonts w:ascii="SimSun" w:eastAsia="SimSun" w:hAnsi="SimSun" w:cs="SimSun" w:hint="eastAsia"/>
        </w:rPr>
        <w:t>个</w:t>
      </w:r>
      <w:r>
        <w:t xml:space="preserve"> </w:t>
      </w:r>
      <w:r>
        <w:rPr>
          <w:lang w:val="en-US"/>
        </w:rPr>
        <w:t xml:space="preserve">fog </w:t>
      </w:r>
      <w:r>
        <w:rPr>
          <w:rFonts w:ascii="SimSun" w:eastAsia="SimSun" w:hAnsi="SimSun" w:cs="SimSun" w:hint="eastAsia"/>
        </w:rPr>
        <w:t>值为每帧图像加上雾，再交由</w:t>
      </w:r>
      <w:r>
        <w:t xml:space="preserve"> </w:t>
      </w:r>
      <w:r>
        <w:rPr>
          <w:lang w:val="en-US"/>
        </w:rPr>
        <w:t xml:space="preserve">TSDR </w:t>
      </w:r>
      <w:r>
        <w:rPr>
          <w:rFonts w:ascii="SimSun" w:eastAsia="SimSun" w:hAnsi="SimSun" w:cs="SimSun" w:hint="eastAsia"/>
        </w:rPr>
        <w:t>侦测</w:t>
      </w:r>
      <w:r w:rsidR="00543E5F">
        <w:rPr>
          <w:rFonts w:ascii="SimSun" w:eastAsia="SimSun" w:hAnsi="SimSun" w:cs="SimSun" w:hint="eastAsia"/>
        </w:rPr>
        <w:t>。共可以生成</w:t>
      </w:r>
      <w:r w:rsidR="00543E5F">
        <w:t xml:space="preserve"> V*S*5 </w:t>
      </w:r>
      <w:r w:rsidR="00543E5F">
        <w:rPr>
          <w:rFonts w:ascii="SimSun" w:eastAsia="SimSun" w:hAnsi="SimSun" w:cs="SimSun" w:hint="eastAsia"/>
        </w:rPr>
        <w:t>个测试用例。</w:t>
      </w:r>
    </w:p>
    <w:p w14:paraId="4B0C6EAC" w14:textId="77777777" w:rsidR="00B53821" w:rsidRDefault="00B53821" w:rsidP="000F36F1">
      <w:pPr>
        <w:numPr>
          <w:ilvl w:val="0"/>
          <w:numId w:val="3"/>
        </w:numPr>
      </w:pPr>
      <w:r>
        <w:rPr>
          <w:rFonts w:ascii="SimSun" w:eastAsia="SimSun" w:hAnsi="SimSun" w:cs="SimSun" w:hint="eastAsia"/>
        </w:rPr>
        <w:t>测试</w:t>
      </w:r>
      <w:r>
        <w:t xml:space="preserve"> new signs </w:t>
      </w:r>
      <w:r>
        <w:rPr>
          <w:rFonts w:ascii="SimSun" w:eastAsia="SimSun" w:hAnsi="SimSun" w:cs="SimSun" w:hint="eastAsia"/>
        </w:rPr>
        <w:t>时，将</w:t>
      </w:r>
      <w:r>
        <w:t xml:space="preserve"> </w:t>
      </w:r>
      <w:r>
        <w:rPr>
          <w:lang w:val="en-US"/>
        </w:rPr>
        <w:t xml:space="preserve">thresh </w:t>
      </w:r>
      <w:r>
        <w:rPr>
          <w:rFonts w:ascii="SimSun" w:eastAsia="SimSun" w:hAnsi="SimSun" w:cs="SimSun" w:hint="eastAsia"/>
          <w:lang w:val="en-US"/>
        </w:rPr>
        <w:t>固定在</w:t>
      </w:r>
      <w:r>
        <w:rPr>
          <w:lang w:val="en-US"/>
        </w:rPr>
        <w:t>0.4</w:t>
      </w:r>
      <w:r>
        <w:rPr>
          <w:rFonts w:ascii="SimSun" w:eastAsia="SimSun" w:hAnsi="SimSun" w:cs="SimSun" w:hint="eastAsia"/>
        </w:rPr>
        <w:t>，首先使用</w:t>
      </w:r>
      <w:r>
        <w:t xml:space="preserve"> </w:t>
      </w:r>
      <w:r>
        <w:rPr>
          <w:lang w:val="en-US"/>
        </w:rPr>
        <w:t xml:space="preserve">TSDR </w:t>
      </w:r>
      <w:r>
        <w:rPr>
          <w:rFonts w:ascii="SimSun" w:eastAsia="SimSun" w:hAnsi="SimSun" w:cs="SimSun" w:hint="eastAsia"/>
        </w:rPr>
        <w:t>确定</w:t>
      </w:r>
      <w:r>
        <w:t xml:space="preserve"> </w:t>
      </w:r>
      <w:r>
        <w:rPr>
          <w:lang w:val="en-US"/>
        </w:rPr>
        <w:t xml:space="preserve">traffic sign </w:t>
      </w:r>
      <w:r>
        <w:rPr>
          <w:rFonts w:ascii="SimSun" w:eastAsia="SimSun" w:hAnsi="SimSun" w:cs="SimSun" w:hint="eastAsia"/>
        </w:rPr>
        <w:t>的位置，使用</w:t>
      </w:r>
      <w:r>
        <w:t xml:space="preserve"> </w:t>
      </w:r>
      <w:r>
        <w:rPr>
          <w:lang w:val="en-US"/>
        </w:rPr>
        <w:t xml:space="preserve">new signs </w:t>
      </w:r>
      <w:r>
        <w:rPr>
          <w:rFonts w:ascii="SimSun" w:eastAsia="SimSun" w:hAnsi="SimSun" w:cs="SimSun" w:hint="eastAsia"/>
        </w:rPr>
        <w:t>替换图像中的原有路标，再次使用</w:t>
      </w:r>
      <w:r>
        <w:t xml:space="preserve"> </w:t>
      </w:r>
      <w:r>
        <w:rPr>
          <w:lang w:val="en-US"/>
        </w:rPr>
        <w:t xml:space="preserve">TSDR </w:t>
      </w:r>
      <w:r>
        <w:rPr>
          <w:rFonts w:ascii="SimSun" w:eastAsia="SimSun" w:hAnsi="SimSun" w:cs="SimSun" w:hint="eastAsia"/>
        </w:rPr>
        <w:t>识别新路标。</w:t>
      </w:r>
      <w:r w:rsidR="00AE6093">
        <w:rPr>
          <w:rFonts w:ascii="SimSun" w:eastAsia="SimSun" w:hAnsi="SimSun" w:cs="SimSun" w:hint="eastAsia"/>
        </w:rPr>
        <w:t>共可生成</w:t>
      </w:r>
      <w:r w:rsidR="00AE6093">
        <w:t xml:space="preserve"> </w:t>
      </w:r>
      <w:r w:rsidR="00AE6093">
        <w:rPr>
          <w:lang w:val="en-US"/>
        </w:rPr>
        <w:t xml:space="preserve">V*S*N </w:t>
      </w:r>
      <w:r w:rsidR="00AE6093">
        <w:rPr>
          <w:rFonts w:ascii="SimSun" w:eastAsia="SimSun" w:hAnsi="SimSun" w:cs="SimSun" w:hint="eastAsia"/>
        </w:rPr>
        <w:t>个测试用例。</w:t>
      </w:r>
    </w:p>
    <w:p w14:paraId="36FE89E3" w14:textId="77777777" w:rsidR="00B53821" w:rsidRDefault="00B53821" w:rsidP="00B53821">
      <w:pPr>
        <w:numPr>
          <w:ilvl w:val="0"/>
          <w:numId w:val="3"/>
        </w:numPr>
      </w:pPr>
      <w:r>
        <w:rPr>
          <w:rFonts w:ascii="SimSun" w:eastAsia="SimSun" w:hAnsi="SimSun" w:cs="SimSun" w:hint="eastAsia"/>
        </w:rPr>
        <w:t>使用</w:t>
      </w:r>
      <w:r>
        <w:t xml:space="preserve"> </w:t>
      </w:r>
      <w:r>
        <w:rPr>
          <w:lang w:val="en-US"/>
        </w:rPr>
        <w:t xml:space="preserve">R </w:t>
      </w:r>
      <w:r>
        <w:rPr>
          <w:rFonts w:ascii="SimSun" w:eastAsia="SimSun" w:hAnsi="SimSun" w:cs="SimSun" w:hint="eastAsia"/>
        </w:rPr>
        <w:t>语言分析测试结果。</w:t>
      </w:r>
    </w:p>
    <w:p w14:paraId="5DFC954A" w14:textId="77777777" w:rsidR="00B53821" w:rsidRDefault="00B53821" w:rsidP="00B53821"/>
    <w:p w14:paraId="3DF83131" w14:textId="77777777" w:rsidR="00DC5FA8" w:rsidRDefault="00DC5FA8" w:rsidP="00B53821"/>
    <w:p w14:paraId="7584018F" w14:textId="77777777" w:rsidR="0021354C" w:rsidRDefault="00B53821" w:rsidP="00B53821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我们为什么要用行车记录视频：</w:t>
      </w:r>
    </w:p>
    <w:p w14:paraId="643CC634" w14:textId="77777777" w:rsidR="00B53821" w:rsidRDefault="00B53821" w:rsidP="0021354C">
      <w:pPr>
        <w:ind w:firstLine="720"/>
      </w:pPr>
      <w:r>
        <w:rPr>
          <w:rFonts w:ascii="SimSun" w:eastAsia="SimSun" w:hAnsi="SimSun" w:cs="SimSun" w:hint="eastAsia"/>
        </w:rPr>
        <w:t>环境真实。</w:t>
      </w:r>
    </w:p>
    <w:p w14:paraId="0A8CB174" w14:textId="77777777" w:rsidR="00B53821" w:rsidRDefault="00B53821" w:rsidP="00B53821"/>
    <w:p w14:paraId="52806C95" w14:textId="77777777" w:rsidR="00B53821" w:rsidRDefault="00B53821" w:rsidP="00B53821">
      <w:r>
        <w:t xml:space="preserve">R </w:t>
      </w:r>
      <w:r>
        <w:rPr>
          <w:rFonts w:ascii="SimSun" w:eastAsia="SimSun" w:hAnsi="SimSun" w:cs="SimSun" w:hint="eastAsia"/>
        </w:rPr>
        <w:t>语言分析结</w:t>
      </w:r>
      <w:r w:rsidR="00DC5FA8">
        <w:rPr>
          <w:rFonts w:ascii="SimSun" w:eastAsia="SimSun" w:hAnsi="SimSun" w:cs="SimSun" w:hint="eastAsia"/>
        </w:rPr>
        <w:t>果</w:t>
      </w:r>
      <w:r>
        <w:t xml:space="preserve"> </w:t>
      </w:r>
      <w:r>
        <w:rPr>
          <w:rFonts w:ascii="SimSun" w:eastAsia="SimSun" w:hAnsi="SimSun" w:cs="SimSun" w:hint="eastAsia"/>
        </w:rPr>
        <w:t>（我的初步粗略分析）：</w:t>
      </w:r>
    </w:p>
    <w:p w14:paraId="23D267DF" w14:textId="77777777" w:rsidR="00B53821" w:rsidRDefault="00B53821" w:rsidP="00A43F16">
      <w:pPr>
        <w:ind w:left="720"/>
      </w:pPr>
      <w:r>
        <w:rPr>
          <w:rFonts w:ascii="SimSun" w:eastAsia="SimSun" w:hAnsi="SimSun" w:cs="SimSun" w:hint="eastAsia"/>
        </w:rPr>
        <w:t>分析思路，观察三个方面：</w:t>
      </w:r>
    </w:p>
    <w:p w14:paraId="59E7A463" w14:textId="77777777" w:rsidR="00B53821" w:rsidRDefault="00B53821" w:rsidP="00B53821">
      <w:pPr>
        <w:numPr>
          <w:ilvl w:val="0"/>
          <w:numId w:val="5"/>
        </w:numPr>
      </w:pPr>
      <w:r>
        <w:t xml:space="preserve">TSDR </w:t>
      </w:r>
      <w:r>
        <w:rPr>
          <w:rFonts w:ascii="SimSun" w:eastAsia="SimSun" w:hAnsi="SimSun" w:cs="SimSun" w:hint="eastAsia"/>
        </w:rPr>
        <w:t>侦测出的路标数量；</w:t>
      </w:r>
    </w:p>
    <w:p w14:paraId="269A43A8" w14:textId="77777777" w:rsidR="00B53821" w:rsidRDefault="00B53821" w:rsidP="00B53821">
      <w:pPr>
        <w:numPr>
          <w:ilvl w:val="0"/>
          <w:numId w:val="5"/>
        </w:numPr>
      </w:pPr>
      <w:r>
        <w:rPr>
          <w:rFonts w:ascii="SimSun" w:eastAsia="SimSun" w:hAnsi="SimSun" w:cs="SimSun" w:hint="eastAsia"/>
        </w:rPr>
        <w:t>空间特性：重叠区域</w:t>
      </w:r>
      <w:r w:rsidR="00A43F16">
        <w:rPr>
          <w:rFonts w:ascii="SimSun" w:eastAsia="SimSun" w:hAnsi="SimSun" w:cs="SimSun" w:hint="eastAsia"/>
        </w:rPr>
        <w:t>，</w:t>
      </w:r>
      <w:r w:rsidR="00A43F16">
        <w:t>TSDR</w:t>
      </w:r>
      <w:r w:rsidR="00A43F16">
        <w:rPr>
          <w:rFonts w:ascii="SimSun" w:eastAsia="SimSun" w:hAnsi="SimSun" w:cs="SimSun" w:hint="eastAsia"/>
        </w:rPr>
        <w:t>使用</w:t>
      </w:r>
      <w:r w:rsidR="00A43F16">
        <w:t xml:space="preserve"> YOLO</w:t>
      </w:r>
      <w:r w:rsidR="00A43F16">
        <w:rPr>
          <w:rFonts w:ascii="SimSun" w:eastAsia="SimSun" w:hAnsi="SimSun" w:cs="SimSun" w:hint="eastAsia"/>
        </w:rPr>
        <w:t>，有时候会把相互重叠的几个区域识别成不同的路标；</w:t>
      </w:r>
    </w:p>
    <w:p w14:paraId="072247C5" w14:textId="77777777" w:rsidR="00A43F16" w:rsidRDefault="00A43F16" w:rsidP="00A43F16">
      <w:pPr>
        <w:numPr>
          <w:ilvl w:val="0"/>
          <w:numId w:val="5"/>
        </w:numPr>
      </w:pPr>
      <w:r>
        <w:rPr>
          <w:rFonts w:ascii="SimSun" w:eastAsia="SimSun" w:hAnsi="SimSun" w:cs="SimSun" w:hint="eastAsia"/>
        </w:rPr>
        <w:t>时间特性：正常情况下，不同路标之间会有间隔，司机在行车中，一个路标会在视野中停留若干秒。如此分析，理想情况下，一个路标会占据连续的若干帧图像。分析</w:t>
      </w:r>
      <w:r>
        <w:rPr>
          <w:lang w:val="en-US"/>
        </w:rPr>
        <w:t xml:space="preserve"> TSDR</w:t>
      </w:r>
      <w:r>
        <w:rPr>
          <w:rFonts w:ascii="SimSun" w:eastAsia="SimSun" w:hAnsi="SimSun" w:cs="SimSun" w:hint="eastAsia"/>
        </w:rPr>
        <w:t>的识别结果，如果在一个连续时间片段（连续若干帧）中，有无路标的帧，意味着</w:t>
      </w:r>
      <w:r>
        <w:t xml:space="preserve"> TSDR </w:t>
      </w:r>
      <w:r>
        <w:rPr>
          <w:rFonts w:ascii="SimSun" w:eastAsia="SimSun" w:hAnsi="SimSun" w:cs="SimSun" w:hint="eastAsia"/>
        </w:rPr>
        <w:t>漏识别；如果多个路标交替出现，则</w:t>
      </w:r>
      <w:r>
        <w:t xml:space="preserve"> TSDR </w:t>
      </w:r>
      <w:r>
        <w:rPr>
          <w:rFonts w:ascii="SimSun" w:eastAsia="SimSun" w:hAnsi="SimSun" w:cs="SimSun" w:hint="eastAsia"/>
        </w:rPr>
        <w:t>错识别。</w:t>
      </w:r>
    </w:p>
    <w:p w14:paraId="49280BD6" w14:textId="77777777" w:rsidR="005F2321" w:rsidRDefault="00A43F16" w:rsidP="00A43F16">
      <w:pPr>
        <w:ind w:left="720"/>
      </w:pPr>
      <w:r>
        <w:rPr>
          <w:rFonts w:ascii="SimSun" w:eastAsia="SimSun" w:hAnsi="SimSun" w:cs="SimSun" w:hint="eastAsia"/>
        </w:rPr>
        <w:t>分析结果：</w:t>
      </w:r>
    </w:p>
    <w:p w14:paraId="205ADE38" w14:textId="77777777" w:rsidR="00A43F16" w:rsidRDefault="00A43F16" w:rsidP="00A43F16">
      <w:pPr>
        <w:numPr>
          <w:ilvl w:val="0"/>
          <w:numId w:val="6"/>
        </w:numPr>
      </w:pPr>
      <w:r>
        <w:t xml:space="preserve">Thresh </w:t>
      </w:r>
      <w:r>
        <w:rPr>
          <w:rFonts w:ascii="SimSun" w:eastAsia="SimSun" w:hAnsi="SimSun" w:cs="SimSun" w:hint="eastAsia"/>
        </w:rPr>
        <w:t>数值太小，造成重叠区域太多，错识别率高；数值太小，漏识别率高；但无论什么数值，都有错识别，神经网络并非绝对可靠</w:t>
      </w:r>
      <w:r w:rsidR="00543E5F">
        <w:rPr>
          <w:rFonts w:ascii="SimSun" w:eastAsia="SimSun" w:hAnsi="SimSun" w:cs="SimSun" w:hint="eastAsia"/>
        </w:rPr>
        <w:t>。</w:t>
      </w:r>
      <w:r w:rsidR="00543E5F">
        <w:rPr>
          <w:lang w:val="en-US"/>
        </w:rPr>
        <w:t xml:space="preserve">TSDR </w:t>
      </w:r>
      <w:r w:rsidR="00543E5F">
        <w:rPr>
          <w:rFonts w:ascii="SimSun" w:eastAsia="SimSun" w:hAnsi="SimSun" w:cs="SimSun" w:hint="eastAsia"/>
        </w:rPr>
        <w:t>默认</w:t>
      </w:r>
      <w:r w:rsidR="00543E5F">
        <w:t xml:space="preserve"> </w:t>
      </w:r>
      <w:r w:rsidR="00543E5F">
        <w:rPr>
          <w:lang w:val="en-US"/>
        </w:rPr>
        <w:t>thresh=0.2</w:t>
      </w:r>
      <w:r w:rsidR="00543E5F">
        <w:rPr>
          <w:rFonts w:ascii="SimSun" w:eastAsia="SimSun" w:hAnsi="SimSun" w:cs="SimSun" w:hint="eastAsia"/>
        </w:rPr>
        <w:t>，但我们的测试用例显示</w:t>
      </w:r>
      <w:r w:rsidR="00543E5F">
        <w:t xml:space="preserve">0.4 </w:t>
      </w:r>
      <w:r w:rsidR="00543E5F">
        <w:rPr>
          <w:rFonts w:ascii="SimSun" w:eastAsia="SimSun" w:hAnsi="SimSun" w:cs="SimSun" w:hint="eastAsia"/>
        </w:rPr>
        <w:t>表现较佳。</w:t>
      </w:r>
    </w:p>
    <w:p w14:paraId="590BDD23" w14:textId="77777777" w:rsidR="00A43F16" w:rsidRDefault="00A43F16" w:rsidP="00A43F16">
      <w:pPr>
        <w:numPr>
          <w:ilvl w:val="0"/>
          <w:numId w:val="6"/>
        </w:numPr>
      </w:pPr>
      <w:r>
        <w:rPr>
          <w:lang w:val="en-US"/>
        </w:rPr>
        <w:lastRenderedPageBreak/>
        <w:t>Fog</w:t>
      </w:r>
      <w:r>
        <w:rPr>
          <w:rFonts w:ascii="SimSun" w:eastAsia="SimSun" w:hAnsi="SimSun" w:cs="SimSun" w:hint="eastAsia"/>
          <w:lang w:val="en-US"/>
        </w:rPr>
        <w:t>：轻微雾会大幅减小重叠区域，这可能是因为轻微雾气相当于</w:t>
      </w:r>
      <w:r w:rsidR="00FD4C7A">
        <w:rPr>
          <w:rFonts w:ascii="SimSun" w:eastAsia="SimSun" w:hAnsi="SimSun" w:cs="SimSun" w:hint="eastAsia"/>
          <w:lang w:val="en-US"/>
        </w:rPr>
        <w:t>降噪滤镜，过滤了大量高光噪音；但雾气对</w:t>
      </w:r>
      <w:r w:rsidR="00FD4C7A">
        <w:rPr>
          <w:lang w:val="en-US"/>
        </w:rPr>
        <w:t xml:space="preserve"> TSDR </w:t>
      </w:r>
      <w:r w:rsidR="00FD4C7A">
        <w:rPr>
          <w:rFonts w:ascii="SimSun" w:eastAsia="SimSun" w:hAnsi="SimSun" w:cs="SimSun" w:hint="eastAsia"/>
        </w:rPr>
        <w:t>的影响较大，雾气导致细节丢失，会令</w:t>
      </w:r>
      <w:r w:rsidR="00FD4C7A">
        <w:t xml:space="preserve"> </w:t>
      </w:r>
      <w:r w:rsidR="00FD4C7A">
        <w:rPr>
          <w:lang w:val="en-US"/>
        </w:rPr>
        <w:t xml:space="preserve">TSDR </w:t>
      </w:r>
      <w:r w:rsidR="00FD4C7A">
        <w:rPr>
          <w:rFonts w:ascii="SimSun" w:eastAsia="SimSun" w:hAnsi="SimSun" w:cs="SimSun" w:hint="eastAsia"/>
        </w:rPr>
        <w:t>的识别率大幅降低；</w:t>
      </w:r>
    </w:p>
    <w:p w14:paraId="372F7CE7" w14:textId="77777777" w:rsidR="00FD4C7A" w:rsidRPr="00FD4C7A" w:rsidRDefault="00FD4C7A" w:rsidP="00A43F16">
      <w:pPr>
        <w:numPr>
          <w:ilvl w:val="0"/>
          <w:numId w:val="6"/>
        </w:numPr>
      </w:pPr>
      <w:r>
        <w:rPr>
          <w:lang w:val="en-US"/>
        </w:rPr>
        <w:t xml:space="preserve">New signs: </w:t>
      </w:r>
      <w:r>
        <w:rPr>
          <w:rFonts w:ascii="SimSun" w:eastAsia="SimSun" w:hAnsi="SimSun" w:cs="SimSun" w:hint="eastAsia"/>
          <w:lang w:val="en-US"/>
        </w:rPr>
        <w:t>根本无法识别，会识别成</w:t>
      </w:r>
      <w:r>
        <w:rPr>
          <w:lang w:val="en-US"/>
        </w:rPr>
        <w:t xml:space="preserve"> TSDR </w:t>
      </w:r>
      <w:r>
        <w:rPr>
          <w:rFonts w:ascii="SimSun" w:eastAsia="SimSun" w:hAnsi="SimSun" w:cs="SimSun" w:hint="eastAsia"/>
          <w:lang w:val="en-US"/>
        </w:rPr>
        <w:t>已训练的其他车牌，这个在意料之中，因为</w:t>
      </w:r>
      <w:r>
        <w:rPr>
          <w:lang w:val="en-US"/>
        </w:rPr>
        <w:t xml:space="preserve"> TSDR </w:t>
      </w:r>
      <w:r>
        <w:rPr>
          <w:rFonts w:ascii="SimSun" w:eastAsia="SimSun" w:hAnsi="SimSun" w:cs="SimSun" w:hint="eastAsia"/>
          <w:lang w:val="en-US"/>
        </w:rPr>
        <w:t>未对新路标训练过</w:t>
      </w:r>
    </w:p>
    <w:p w14:paraId="33D7870E" w14:textId="77777777" w:rsidR="00FD4C7A" w:rsidRDefault="00FD4C7A" w:rsidP="00FD4C7A">
      <w:pPr>
        <w:rPr>
          <w:lang w:val="en-US"/>
        </w:rPr>
      </w:pPr>
    </w:p>
    <w:p w14:paraId="6E64F575" w14:textId="77777777" w:rsidR="00FD4C7A" w:rsidRDefault="00FD4C7A" w:rsidP="00FD4C7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应对</w:t>
      </w:r>
      <w:r w:rsidR="00F2442C">
        <w:rPr>
          <w:rFonts w:ascii="SimSun" w:eastAsia="SimSun" w:hAnsi="SimSun" w:cs="SimSun" w:hint="eastAsia"/>
        </w:rPr>
        <w:t>策略</w:t>
      </w:r>
      <w:r>
        <w:rPr>
          <w:rFonts w:ascii="SimSun" w:eastAsia="SimSun" w:hAnsi="SimSun" w:cs="SimSun" w:hint="eastAsia"/>
          <w:lang w:val="en-US"/>
        </w:rPr>
        <w:t>：</w:t>
      </w:r>
    </w:p>
    <w:p w14:paraId="32296D62" w14:textId="77777777" w:rsidR="00FD4C7A" w:rsidRDefault="00FD4C7A" w:rsidP="00FD4C7A">
      <w:pPr>
        <w:numPr>
          <w:ilvl w:val="0"/>
          <w:numId w:val="7"/>
        </w:numPr>
      </w:pPr>
      <w:r>
        <w:rPr>
          <w:lang w:val="en-US"/>
        </w:rPr>
        <w:t xml:space="preserve"> thresh</w:t>
      </w:r>
      <w:r>
        <w:rPr>
          <w:rFonts w:ascii="SimSun" w:eastAsia="SimSun" w:hAnsi="SimSun" w:cs="SimSun" w:hint="eastAsia"/>
          <w:lang w:val="en-US"/>
        </w:rPr>
        <w:t>：这个是个难点，无法确定最佳</w:t>
      </w:r>
      <w:r>
        <w:rPr>
          <w:lang w:val="en-US"/>
        </w:rPr>
        <w:t xml:space="preserve"> thresh</w:t>
      </w:r>
      <w:r>
        <w:rPr>
          <w:rFonts w:ascii="SimSun" w:eastAsia="SimSun" w:hAnsi="SimSun" w:cs="SimSun" w:hint="eastAsia"/>
        </w:rPr>
        <w:t>，而且任何</w:t>
      </w:r>
      <w:r>
        <w:t xml:space="preserve"> </w:t>
      </w:r>
      <w:r>
        <w:rPr>
          <w:lang w:val="en-US"/>
        </w:rPr>
        <w:t xml:space="preserve">thresh </w:t>
      </w:r>
      <w:r>
        <w:rPr>
          <w:rFonts w:ascii="SimSun" w:eastAsia="SimSun" w:hAnsi="SimSun" w:cs="SimSun" w:hint="eastAsia"/>
        </w:rPr>
        <w:t>都不能确保一定会有最佳效果，这个是现阶段神经网络的固有问题</w:t>
      </w:r>
      <w:r>
        <w:t>——</w:t>
      </w:r>
      <w:r>
        <w:rPr>
          <w:rFonts w:ascii="SimSun" w:eastAsia="SimSun" w:hAnsi="SimSun" w:cs="SimSun" w:hint="eastAsia"/>
        </w:rPr>
        <w:t>黑盒，不可靠</w:t>
      </w:r>
    </w:p>
    <w:p w14:paraId="7A562762" w14:textId="77777777" w:rsidR="00FD4C7A" w:rsidRPr="00FD4C7A" w:rsidRDefault="00FD4C7A" w:rsidP="00FD4C7A">
      <w:pPr>
        <w:numPr>
          <w:ilvl w:val="0"/>
          <w:numId w:val="7"/>
        </w:numPr>
      </w:pPr>
      <w:r>
        <w:t xml:space="preserve">Fog: </w:t>
      </w:r>
      <w:r>
        <w:rPr>
          <w:rFonts w:ascii="SimSun" w:eastAsia="SimSun" w:hAnsi="SimSun" w:cs="SimSun" w:hint="eastAsia"/>
        </w:rPr>
        <w:t>使用去雾算法</w:t>
      </w:r>
      <w:r>
        <w:t xml:space="preserve"> fog removal / haze removal </w:t>
      </w:r>
      <w:r>
        <w:rPr>
          <w:rFonts w:ascii="SimSun" w:eastAsia="SimSun" w:hAnsi="SimSun" w:cs="SimSun" w:hint="eastAsia"/>
        </w:rPr>
        <w:t>预处理图片，然后再给</w:t>
      </w:r>
      <w:r>
        <w:t xml:space="preserve"> </w:t>
      </w:r>
      <w:r>
        <w:rPr>
          <w:lang w:val="en-US"/>
        </w:rPr>
        <w:t>TSDR</w:t>
      </w:r>
    </w:p>
    <w:p w14:paraId="5631D230" w14:textId="77777777" w:rsidR="00FD4C7A" w:rsidRPr="00FD4C7A" w:rsidRDefault="00FD4C7A" w:rsidP="00FD4C7A">
      <w:pPr>
        <w:numPr>
          <w:ilvl w:val="0"/>
          <w:numId w:val="7"/>
        </w:numPr>
      </w:pPr>
      <w:r>
        <w:rPr>
          <w:lang w:val="en-US"/>
        </w:rPr>
        <w:t xml:space="preserve">New signs: </w:t>
      </w:r>
      <w:r>
        <w:rPr>
          <w:rFonts w:ascii="SimSun" w:eastAsia="SimSun" w:hAnsi="SimSun" w:cs="SimSun" w:hint="eastAsia"/>
        </w:rPr>
        <w:t>使用新路标训练</w:t>
      </w:r>
      <w:r>
        <w:t xml:space="preserve"> </w:t>
      </w:r>
      <w:r>
        <w:rPr>
          <w:lang w:val="en-US"/>
        </w:rPr>
        <w:t>TSDR</w:t>
      </w:r>
    </w:p>
    <w:p w14:paraId="50595161" w14:textId="77777777" w:rsidR="00FD4C7A" w:rsidRDefault="00725CCC" w:rsidP="00FD4C7A">
      <w:pPr>
        <w:ind w:left="720"/>
      </w:pPr>
      <w:r>
        <w:rPr>
          <w:lang w:val="en-US"/>
        </w:rPr>
        <w:t xml:space="preserve">Ref: </w:t>
      </w:r>
      <w:hyperlink r:id="rId27" w:history="1">
        <w:r>
          <w:rPr>
            <w:rStyle w:val="Hyperlink"/>
          </w:rPr>
          <w:t>https://au.mathworks.com/help/gpucoder/examples/code-generation-for-traffic-sign-detection-and-recognition-networks.html</w:t>
        </w:r>
      </w:hyperlink>
    </w:p>
    <w:p w14:paraId="0D93DD31" w14:textId="77777777" w:rsidR="00725CCC" w:rsidRDefault="00725CCC" w:rsidP="00FD4C7A">
      <w:pPr>
        <w:ind w:left="720"/>
      </w:pPr>
      <w:r>
        <w:t>“</w:t>
      </w:r>
      <w:r w:rsidRPr="00725CCC">
        <w:t>The trainRecognitionnet.m helper script shows the recognition network training.</w:t>
      </w:r>
      <w:r>
        <w:t>”</w:t>
      </w:r>
    </w:p>
    <w:p w14:paraId="7C996A4D" w14:textId="77777777" w:rsidR="00E14EC9" w:rsidRDefault="00E14EC9">
      <w:pPr>
        <w:rPr>
          <w:lang w:val="en-US"/>
        </w:rPr>
      </w:pPr>
    </w:p>
    <w:p w14:paraId="24901372" w14:textId="77777777" w:rsidR="002C720D" w:rsidRDefault="002C720D">
      <w:pPr>
        <w:rPr>
          <w:lang w:val="en-US"/>
        </w:rPr>
      </w:pPr>
    </w:p>
    <w:p w14:paraId="4646BF7A" w14:textId="77777777" w:rsidR="00C64BF0" w:rsidRDefault="00685C25">
      <w:r>
        <w:pict w14:anchorId="65924CD8">
          <v:shape id="_x0000_i1030" type="#_x0000_t75" style="width:327.25pt;height:223.4pt">
            <v:imagedata r:id="rId28" o:title=""/>
          </v:shape>
        </w:pict>
      </w:r>
    </w:p>
    <w:p w14:paraId="232C749A" w14:textId="77777777" w:rsidR="00685C25" w:rsidRDefault="00685C25">
      <w:pPr>
        <w:rPr>
          <w:rFonts w:eastAsia="DengXian"/>
        </w:rPr>
      </w:pPr>
      <w:r>
        <w:rPr>
          <w:rFonts w:eastAsia="DengXian" w:hint="eastAsia"/>
        </w:rPr>
        <w:t>重叠区域</w:t>
      </w:r>
    </w:p>
    <w:p w14:paraId="7B820425" w14:textId="77777777" w:rsidR="00685C25" w:rsidRDefault="00685C25">
      <w:pPr>
        <w:rPr>
          <w:rFonts w:eastAsia="DengXian"/>
        </w:rPr>
      </w:pPr>
    </w:p>
    <w:p w14:paraId="45E5F53B" w14:textId="77777777" w:rsidR="00685C25" w:rsidRDefault="00685C25">
      <w:r>
        <w:lastRenderedPageBreak/>
        <w:pict w14:anchorId="389AD894">
          <v:shape id="_x0000_i1031" type="#_x0000_t75" style="width:348.45pt;height:237.7pt">
            <v:imagedata r:id="rId29" o:title=""/>
          </v:shape>
        </w:pict>
      </w:r>
    </w:p>
    <w:p w14:paraId="21FDA097" w14:textId="77777777" w:rsidR="00685C25" w:rsidRDefault="00685C25">
      <w:pPr>
        <w:rPr>
          <w:rFonts w:eastAsia="DengXian"/>
        </w:rPr>
      </w:pPr>
      <w:r>
        <w:rPr>
          <w:rFonts w:eastAsia="DengXian" w:hint="eastAsia"/>
        </w:rPr>
        <w:t>错识别（把树识别为路牌）</w:t>
      </w:r>
    </w:p>
    <w:p w14:paraId="1A0697A0" w14:textId="77777777" w:rsidR="00685C25" w:rsidRDefault="00685C25">
      <w:pPr>
        <w:rPr>
          <w:rFonts w:eastAsia="DengXian"/>
        </w:rPr>
      </w:pPr>
    </w:p>
    <w:p w14:paraId="09F395A4" w14:textId="77777777" w:rsidR="00685C25" w:rsidRDefault="00685C25">
      <w:pPr>
        <w:rPr>
          <w:rFonts w:eastAsia="DengXian"/>
          <w:lang w:val="en-US"/>
        </w:rPr>
      </w:pPr>
    </w:p>
    <w:p w14:paraId="60C0771D" w14:textId="77777777" w:rsidR="007946D8" w:rsidRDefault="007946D8">
      <w:pPr>
        <w:rPr>
          <w:rFonts w:eastAsia="DengXian"/>
          <w:lang w:val="en-US"/>
        </w:rPr>
      </w:pPr>
    </w:p>
    <w:p w14:paraId="52A678C3" w14:textId="77777777" w:rsidR="007946D8" w:rsidRDefault="007946D8">
      <w:pPr>
        <w:rPr>
          <w:rFonts w:eastAsia="DengXian"/>
          <w:lang w:val="en-US"/>
        </w:rPr>
      </w:pPr>
    </w:p>
    <w:p w14:paraId="5773B9E3" w14:textId="77777777" w:rsidR="007946D8" w:rsidRDefault="007946D8">
      <w:pPr>
        <w:rPr>
          <w:rFonts w:eastAsia="DengXian"/>
          <w:lang w:val="en-US"/>
        </w:rPr>
      </w:pPr>
    </w:p>
    <w:p w14:paraId="0DAF2CA2" w14:textId="77777777" w:rsidR="007946D8" w:rsidRDefault="007946D8">
      <w:pPr>
        <w:rPr>
          <w:rFonts w:eastAsia="DengXian"/>
          <w:lang w:val="en-US"/>
        </w:rPr>
      </w:pPr>
    </w:p>
    <w:p w14:paraId="144FFD4C" w14:textId="77777777" w:rsidR="007946D8" w:rsidRDefault="007946D8">
      <w:pPr>
        <w:rPr>
          <w:rFonts w:eastAsia="DengXian"/>
          <w:lang w:val="en-US"/>
        </w:rPr>
      </w:pPr>
    </w:p>
    <w:p w14:paraId="5BB51A29" w14:textId="77777777" w:rsidR="007946D8" w:rsidRDefault="007946D8">
      <w:pPr>
        <w:rPr>
          <w:rFonts w:eastAsia="DengXian"/>
          <w:lang w:val="en-US"/>
        </w:rPr>
      </w:pPr>
    </w:p>
    <w:p w14:paraId="4DB970A8" w14:textId="77777777" w:rsidR="007946D8" w:rsidRDefault="007946D8">
      <w:pPr>
        <w:rPr>
          <w:rFonts w:eastAsia="DengXian"/>
          <w:lang w:val="en-US"/>
        </w:rPr>
      </w:pPr>
    </w:p>
    <w:p w14:paraId="5E23CE19" w14:textId="77777777" w:rsidR="007946D8" w:rsidRDefault="007946D8">
      <w:pPr>
        <w:rPr>
          <w:rFonts w:eastAsia="DengXian"/>
          <w:lang w:val="en-US"/>
        </w:rPr>
      </w:pPr>
    </w:p>
    <w:p w14:paraId="1EA67298" w14:textId="77777777" w:rsidR="007946D8" w:rsidRDefault="007946D8">
      <w:pPr>
        <w:rPr>
          <w:rFonts w:eastAsia="DengXian"/>
          <w:lang w:val="en-US"/>
        </w:rPr>
      </w:pPr>
    </w:p>
    <w:p w14:paraId="7286FF11" w14:textId="77777777" w:rsidR="007946D8" w:rsidRDefault="007946D8">
      <w:pPr>
        <w:rPr>
          <w:rFonts w:eastAsia="DengXian"/>
          <w:lang w:val="en-US"/>
        </w:rPr>
      </w:pPr>
    </w:p>
    <w:p w14:paraId="3FF424D0" w14:textId="77777777" w:rsidR="007946D8" w:rsidRDefault="007946D8">
      <w:pPr>
        <w:rPr>
          <w:rFonts w:eastAsia="DengXian"/>
          <w:lang w:val="en-US"/>
        </w:rPr>
      </w:pPr>
    </w:p>
    <w:p w14:paraId="1435204C" w14:textId="77777777" w:rsidR="007946D8" w:rsidRDefault="007946D8">
      <w:pPr>
        <w:rPr>
          <w:rFonts w:eastAsia="DengXian"/>
          <w:lang w:val="en-US"/>
        </w:rPr>
      </w:pPr>
    </w:p>
    <w:p w14:paraId="5524CA31" w14:textId="77777777" w:rsidR="007946D8" w:rsidRDefault="007946D8">
      <w:pPr>
        <w:rPr>
          <w:rFonts w:eastAsia="DengXian"/>
          <w:lang w:val="en-US"/>
        </w:rPr>
      </w:pPr>
    </w:p>
    <w:p w14:paraId="7F6D97AF" w14:textId="77777777" w:rsidR="007946D8" w:rsidRDefault="007946D8">
      <w:pPr>
        <w:rPr>
          <w:rFonts w:eastAsia="DengXian"/>
          <w:lang w:val="en-US"/>
        </w:rPr>
      </w:pPr>
    </w:p>
    <w:p w14:paraId="2A610545" w14:textId="77777777" w:rsidR="007946D8" w:rsidRDefault="007946D8">
      <w:pPr>
        <w:rPr>
          <w:rFonts w:eastAsia="DengXian"/>
          <w:lang w:val="en-US"/>
        </w:rPr>
      </w:pPr>
    </w:p>
    <w:p w14:paraId="6713E2BC" w14:textId="77777777" w:rsidR="007946D8" w:rsidRDefault="00B66B9C">
      <w:r>
        <w:rPr>
          <w:rFonts w:ascii="DengXian" w:eastAsia="DengXian" w:hAnsi="DengXian" w:hint="eastAsia"/>
        </w:rPr>
        <w:lastRenderedPageBreak/>
        <w:t>时间序列</w:t>
      </w:r>
      <w:r w:rsidR="007946D8">
        <w:rPr>
          <w:rFonts w:ascii="DengXian" w:eastAsia="DengXian" w:hAnsi="DengXian"/>
        </w:rPr>
        <w:t>81</w:t>
      </w:r>
      <w:r w:rsidR="007946D8">
        <w:t xml:space="preserve"> </w:t>
      </w:r>
      <w:r w:rsidR="007946D8">
        <w:rPr>
          <w:rFonts w:ascii="DengXian" w:eastAsia="DengXian" w:hAnsi="DengXian"/>
        </w:rPr>
        <w:t>–</w:t>
      </w:r>
      <w:r w:rsidR="007946D8">
        <w:t xml:space="preserve"> </w:t>
      </w:r>
      <w:r w:rsidR="007946D8">
        <w:rPr>
          <w:rFonts w:ascii="DengXian" w:eastAsia="DengXian" w:hAnsi="DengXian"/>
        </w:rPr>
        <w:t>95</w:t>
      </w:r>
      <w:r w:rsidR="007946D8">
        <w:t xml:space="preserve"> </w:t>
      </w:r>
      <w:r w:rsidR="007946D8">
        <w:rPr>
          <w:rFonts w:ascii="SimSun" w:eastAsia="SimSun" w:hAnsi="SimSun" w:cs="SimSun" w:hint="eastAsia"/>
        </w:rPr>
        <w:t>帧</w:t>
      </w:r>
      <w:r w:rsidR="007946D8">
        <w:rPr>
          <w:rFonts w:ascii="SimSun" w:eastAsia="SimSun" w:hAnsi="SimSun" w:cs="SimSun"/>
        </w:rPr>
        <w:t xml:space="preserve"> </w:t>
      </w:r>
      <w:r w:rsidR="007946D8">
        <w:rPr>
          <w:rFonts w:ascii="SimSun" w:eastAsia="SimSun" w:hAnsi="SimSun" w:cs="SimSun" w:hint="eastAsia"/>
        </w:rPr>
        <w:t>（错识别：一个路牌被识别成了多个</w:t>
      </w:r>
      <w:r w:rsidR="007946D8">
        <w:rPr>
          <w:rFonts w:ascii="SimSun" w:eastAsia="SimSun" w:hAnsi="SimSun" w:cs="SimSun"/>
        </w:rPr>
        <w:t>class</w:t>
      </w:r>
      <w:r w:rsidR="007946D8">
        <w:rPr>
          <w:rFonts w:ascii="SimSun" w:eastAsia="SimSun" w:hAnsi="SimSun" w:cs="SimSun" w:hint="eastAsia"/>
        </w:rPr>
        <w:t>；漏识别：某些帧没有识别出来）</w:t>
      </w:r>
    </w:p>
    <w:p w14:paraId="00EE28C2" w14:textId="77777777" w:rsidR="007946D8" w:rsidRDefault="007946D8">
      <w:r>
        <w:pict w14:anchorId="27738500">
          <v:shape id="_x0000_i1032" type="#_x0000_t75" style="width:248.3pt;height:169.4pt">
            <v:imagedata r:id="rId30" o:title=""/>
          </v:shape>
        </w:pict>
      </w:r>
      <w:r>
        <w:pict w14:anchorId="15C225AC">
          <v:shape id="_x0000_i1033" type="#_x0000_t75" style="width:248.3pt;height:169.4pt">
            <v:imagedata r:id="rId31" o:title=""/>
          </v:shape>
        </w:pict>
      </w:r>
      <w:r>
        <w:pict w14:anchorId="542BF4B3">
          <v:shape id="_x0000_i1034" type="#_x0000_t75" style="width:248.3pt;height:169.4pt">
            <v:imagedata r:id="rId32" o:title=""/>
          </v:shape>
        </w:pict>
      </w:r>
      <w:r>
        <w:lastRenderedPageBreak/>
        <w:pict w14:anchorId="3557603A">
          <v:shape id="_x0000_i1035" type="#_x0000_t75" style="width:237.7pt;height:162pt">
            <v:imagedata r:id="rId33" o:title=""/>
          </v:shape>
        </w:pict>
      </w:r>
      <w:r w:rsidR="001E5FC2">
        <w:pict w14:anchorId="74136BCE">
          <v:shape id="_x0000_i1036" type="#_x0000_t75" style="width:237.7pt;height:162pt">
            <v:imagedata r:id="rId34" o:title=""/>
          </v:shape>
        </w:pict>
      </w:r>
      <w:r w:rsidR="001E5FC2">
        <w:pict w14:anchorId="281BBCC4">
          <v:shape id="_x0000_i1037" type="#_x0000_t75" style="width:237.7pt;height:162pt">
            <v:imagedata r:id="rId35" o:title=""/>
          </v:shape>
        </w:pict>
      </w:r>
      <w:r w:rsidR="001E5FC2">
        <w:lastRenderedPageBreak/>
        <w:pict w14:anchorId="4B2579A7">
          <v:shape id="_x0000_i1038" type="#_x0000_t75" style="width:258.9pt;height:176.3pt">
            <v:imagedata r:id="rId36" o:title=""/>
          </v:shape>
        </w:pict>
      </w:r>
      <w:r w:rsidR="001E5FC2">
        <w:pict w14:anchorId="77B8DC53">
          <v:shape id="_x0000_i1039" type="#_x0000_t75" style="width:258.9pt;height:176.3pt">
            <v:imagedata r:id="rId37" o:title=""/>
          </v:shape>
        </w:pict>
      </w:r>
      <w:r w:rsidR="001E5FC2">
        <w:pict w14:anchorId="09E94222">
          <v:shape id="_x0000_i1040" type="#_x0000_t75" style="width:258.9pt;height:176.3pt">
            <v:imagedata r:id="rId38" o:title=""/>
          </v:shape>
        </w:pict>
      </w:r>
      <w:r w:rsidR="001E5FC2">
        <w:lastRenderedPageBreak/>
        <w:pict w14:anchorId="549ACE12">
          <v:shape id="_x0000_i1041" type="#_x0000_t75" style="width:264pt;height:180pt">
            <v:imagedata r:id="rId39" o:title=""/>
          </v:shape>
        </w:pict>
      </w:r>
      <w:r w:rsidR="001E5FC2">
        <w:pict w14:anchorId="51E05976">
          <v:shape id="_x0000_i1042" type="#_x0000_t75" style="width:264pt;height:180pt">
            <v:imagedata r:id="rId40" o:title=""/>
          </v:shape>
        </w:pict>
      </w:r>
      <w:r w:rsidR="001E5FC2">
        <w:pict w14:anchorId="26D4E44D">
          <v:shape id="_x0000_i1043" type="#_x0000_t75" style="width:264pt;height:180pt">
            <v:imagedata r:id="rId41" o:title=""/>
          </v:shape>
        </w:pict>
      </w:r>
      <w:r w:rsidR="001E5FC2">
        <w:lastRenderedPageBreak/>
        <w:pict w14:anchorId="50472F0B">
          <v:shape id="_x0000_i1044" type="#_x0000_t75" style="width:258.9pt;height:176.3pt">
            <v:imagedata r:id="rId42" o:title=""/>
          </v:shape>
        </w:pict>
      </w:r>
      <w:r w:rsidR="001E5FC2">
        <w:pict w14:anchorId="55E4A75D">
          <v:shape id="_x0000_i1045" type="#_x0000_t75" style="width:258.9pt;height:176.3pt">
            <v:imagedata r:id="rId43" o:title=""/>
          </v:shape>
        </w:pict>
      </w:r>
      <w:r w:rsidR="001E5FC2">
        <w:pict w14:anchorId="3FF589FB">
          <v:shape id="_x0000_i1046" type="#_x0000_t75" style="width:258.9pt;height:176.3pt">
            <v:imagedata r:id="rId44" o:title=""/>
          </v:shape>
        </w:pict>
      </w:r>
    </w:p>
    <w:p w14:paraId="4B9E4184" w14:textId="77777777" w:rsidR="001E5FC2" w:rsidRDefault="001E5FC2"/>
    <w:p w14:paraId="114430C9" w14:textId="77777777" w:rsidR="005C1549" w:rsidRDefault="005C1549"/>
    <w:p w14:paraId="00104712" w14:textId="77777777" w:rsidR="005C1549" w:rsidRDefault="005C1549"/>
    <w:p w14:paraId="0B832BEC" w14:textId="77777777" w:rsidR="005C1549" w:rsidRDefault="005C1549"/>
    <w:p w14:paraId="4238C0EC" w14:textId="77777777" w:rsidR="005C1549" w:rsidRDefault="005C1549"/>
    <w:p w14:paraId="164DEA1C" w14:textId="77777777" w:rsidR="00595488" w:rsidRPr="005C1549" w:rsidRDefault="001E5FC2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雾</w:t>
      </w:r>
    </w:p>
    <w:p w14:paraId="461AE34D" w14:textId="77777777" w:rsidR="00595488" w:rsidRPr="00D86F4A" w:rsidRDefault="00D86F4A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  <w:lang w:val="en-US"/>
        </w:rPr>
        <w:t>density=</w:t>
      </w:r>
      <w:r w:rsidR="00595488">
        <w:t>0</w:t>
      </w:r>
    </w:p>
    <w:p w14:paraId="108EE47B" w14:textId="77777777" w:rsidR="00595488" w:rsidRDefault="00595488">
      <w:r>
        <w:pict w14:anchorId="49BB2AF0">
          <v:shape id="_x0000_i1047" type="#_x0000_t75" style="width:306.45pt;height:208.6pt">
            <v:imagedata r:id="rId45" o:title=""/>
          </v:shape>
        </w:pict>
      </w:r>
    </w:p>
    <w:p w14:paraId="54DFFE8D" w14:textId="77777777" w:rsidR="00595488" w:rsidRDefault="00595488"/>
    <w:p w14:paraId="30354615" w14:textId="77777777" w:rsidR="00595488" w:rsidRDefault="00D86F4A">
      <w:r w:rsidRPr="00D86F4A">
        <w:t>Density</w:t>
      </w:r>
      <w:r>
        <w:t>=</w:t>
      </w:r>
      <w:r w:rsidR="00595488">
        <w:t>0.05</w:t>
      </w:r>
    </w:p>
    <w:p w14:paraId="06CE6BD3" w14:textId="77777777" w:rsidR="00595488" w:rsidRDefault="00595488">
      <w:r>
        <w:pict w14:anchorId="2C6B2157">
          <v:shape id="_x0000_i1048" type="#_x0000_t75" style="width:300.9pt;height:205.4pt">
            <v:imagedata r:id="rId46" o:title=""/>
          </v:shape>
        </w:pict>
      </w:r>
    </w:p>
    <w:p w14:paraId="380B291D" w14:textId="77777777" w:rsidR="00595488" w:rsidRDefault="00595488"/>
    <w:p w14:paraId="1F34FE80" w14:textId="77777777" w:rsidR="00595488" w:rsidRDefault="00595488"/>
    <w:p w14:paraId="4F143A7C" w14:textId="77777777" w:rsidR="00595488" w:rsidRDefault="00595488"/>
    <w:p w14:paraId="5614738C" w14:textId="77777777" w:rsidR="00595488" w:rsidRDefault="00595488"/>
    <w:p w14:paraId="69A1AD28" w14:textId="77777777" w:rsidR="00595488" w:rsidRDefault="00595488"/>
    <w:p w14:paraId="7A7CB590" w14:textId="77777777" w:rsidR="00595488" w:rsidRDefault="00595488"/>
    <w:p w14:paraId="1D4E53F2" w14:textId="77777777" w:rsidR="00595488" w:rsidRDefault="00D86F4A">
      <w:r w:rsidRPr="00D86F4A">
        <w:t>Density</w:t>
      </w:r>
      <w:r>
        <w:t>=</w:t>
      </w:r>
      <w:r w:rsidR="00595488">
        <w:t>1.0</w:t>
      </w:r>
    </w:p>
    <w:p w14:paraId="60F71D7D" w14:textId="77777777" w:rsidR="00595488" w:rsidRDefault="00595488">
      <w:r>
        <w:pict w14:anchorId="24EACC84">
          <v:shape id="_x0000_i1049" type="#_x0000_t75" style="width:327.25pt;height:223.4pt">
            <v:imagedata r:id="rId47" o:title=""/>
          </v:shape>
        </w:pict>
      </w:r>
    </w:p>
    <w:p w14:paraId="0333358E" w14:textId="77777777" w:rsidR="00016F5C" w:rsidRDefault="00016F5C"/>
    <w:p w14:paraId="5E9A46B3" w14:textId="77777777" w:rsidR="00D86F4A" w:rsidRDefault="00D86F4A">
      <w:r w:rsidRPr="00D86F4A">
        <w:t>Density</w:t>
      </w:r>
      <w:r>
        <w:t>=1.5</w:t>
      </w:r>
    </w:p>
    <w:p w14:paraId="5F97311F" w14:textId="77777777" w:rsidR="00D86F4A" w:rsidRDefault="00D86F4A">
      <w:r>
        <w:pict w14:anchorId="5EB4A97C">
          <v:shape id="_x0000_i1050" type="#_x0000_t75" style="width:343.4pt;height:234pt">
            <v:imagedata r:id="rId48" o:title=""/>
          </v:shape>
        </w:pict>
      </w:r>
    </w:p>
    <w:p w14:paraId="464458EA" w14:textId="77777777" w:rsidR="00D86F4A" w:rsidRDefault="00D86F4A"/>
    <w:p w14:paraId="4713DD01" w14:textId="77777777" w:rsidR="00016F5C" w:rsidRDefault="00D86F4A">
      <w:r w:rsidRPr="00D86F4A">
        <w:t>Density</w:t>
      </w:r>
      <w:r>
        <w:t>=2.0</w:t>
      </w:r>
    </w:p>
    <w:p w14:paraId="60123A97" w14:textId="77777777" w:rsidR="00016F5C" w:rsidRDefault="00D86F4A">
      <w:r>
        <w:lastRenderedPageBreak/>
        <w:pict w14:anchorId="53D6E977">
          <v:shape id="_x0000_i1051" type="#_x0000_t75" style="width:343.4pt;height:234pt">
            <v:imagedata r:id="rId49" o:title=""/>
          </v:shape>
        </w:pict>
      </w:r>
    </w:p>
    <w:p w14:paraId="365E9AC8" w14:textId="77777777" w:rsidR="00D86F4A" w:rsidRDefault="00D86F4A"/>
    <w:p w14:paraId="6664C205" w14:textId="77777777" w:rsidR="00D86F4A" w:rsidRDefault="00B966F5">
      <w:pPr>
        <w:rPr>
          <w:rFonts w:eastAsia="DengXian"/>
          <w:lang w:val="en-US"/>
        </w:rPr>
      </w:pPr>
      <w:r>
        <w:rPr>
          <w:rFonts w:eastAsia="DengXian"/>
          <w:lang w:val="en-US"/>
        </w:rPr>
        <w:t>Australia special signs:</w:t>
      </w:r>
    </w:p>
    <w:p w14:paraId="42743214" w14:textId="77777777" w:rsidR="00B966F5" w:rsidRDefault="00B966F5">
      <w:pPr>
        <w:rPr>
          <w:rFonts w:eastAsia="DengXian"/>
          <w:lang w:val="en-US"/>
        </w:rPr>
      </w:pPr>
    </w:p>
    <w:p w14:paraId="7EB1F131" w14:textId="77777777" w:rsidR="00B66B9C" w:rsidRDefault="00B66B9C">
      <w:pPr>
        <w:rPr>
          <w:rFonts w:eastAsia="DengXian"/>
          <w:lang w:val="en-US"/>
        </w:rPr>
      </w:pPr>
      <w:r>
        <w:rPr>
          <w:rFonts w:eastAsia="DengXian"/>
          <w:lang w:val="en-US"/>
        </w:rPr>
        <w:t>Original sign:</w:t>
      </w:r>
    </w:p>
    <w:p w14:paraId="0B7EF365" w14:textId="77777777" w:rsidR="00B66B9C" w:rsidRDefault="00B66B9C">
      <w:pPr>
        <w:rPr>
          <w:rFonts w:eastAsia="DengXian"/>
          <w:lang w:val="en-US"/>
        </w:rPr>
      </w:pPr>
      <w:r>
        <w:pict w14:anchorId="76C757E3">
          <v:shape id="_x0000_i1052" type="#_x0000_t75" style="width:401.1pt;height:273.7pt">
            <v:imagedata r:id="rId50" o:title=""/>
          </v:shape>
        </w:pict>
      </w:r>
    </w:p>
    <w:p w14:paraId="204C1048" w14:textId="77777777" w:rsidR="00B66B9C" w:rsidRDefault="00B66B9C">
      <w:pPr>
        <w:rPr>
          <w:rFonts w:eastAsia="DengXian"/>
          <w:lang w:val="en-US"/>
        </w:rPr>
      </w:pPr>
    </w:p>
    <w:p w14:paraId="2119628A" w14:textId="77777777" w:rsidR="00B966F5" w:rsidRDefault="00B966F5">
      <w:pPr>
        <w:rPr>
          <w:rFonts w:eastAsia="DengXian"/>
          <w:lang w:val="en-US"/>
        </w:rPr>
      </w:pPr>
      <w:r>
        <w:rPr>
          <w:rFonts w:eastAsia="DengXian"/>
          <w:lang w:val="en-US"/>
        </w:rPr>
        <w:lastRenderedPageBreak/>
        <w:t>cow</w:t>
      </w:r>
    </w:p>
    <w:p w14:paraId="65E60D71" w14:textId="77777777" w:rsidR="00B966F5" w:rsidRDefault="00B966F5">
      <w:r>
        <w:pict w14:anchorId="5883A19D">
          <v:shape id="_x0000_i1053" type="#_x0000_t75" style="width:316.6pt;height:3in">
            <v:imagedata r:id="rId51" o:title=""/>
          </v:shape>
        </w:pict>
      </w:r>
    </w:p>
    <w:p w14:paraId="459E8290" w14:textId="77777777" w:rsidR="00B966F5" w:rsidRDefault="00B966F5"/>
    <w:p w14:paraId="6D03B855" w14:textId="77777777" w:rsidR="00B966F5" w:rsidRDefault="00B966F5"/>
    <w:p w14:paraId="42C395E8" w14:textId="77777777" w:rsidR="00B966F5" w:rsidRDefault="00B966F5"/>
    <w:p w14:paraId="645AB707" w14:textId="77777777" w:rsidR="00B966F5" w:rsidRDefault="00B966F5"/>
    <w:p w14:paraId="072C67E8" w14:textId="77777777" w:rsidR="00B966F5" w:rsidRDefault="00B966F5">
      <w:r>
        <w:t>Emu:</w:t>
      </w:r>
    </w:p>
    <w:p w14:paraId="4D9AD306" w14:textId="77777777" w:rsidR="00B966F5" w:rsidRDefault="00B966F5">
      <w:r>
        <w:pict w14:anchorId="4CDBF181">
          <v:shape id="_x0000_i1054" type="#_x0000_t75" style="width:311.55pt;height:212.3pt">
            <v:imagedata r:id="rId52" o:title=""/>
          </v:shape>
        </w:pict>
      </w:r>
    </w:p>
    <w:p w14:paraId="479E594F" w14:textId="77777777" w:rsidR="00B966F5" w:rsidRDefault="00B966F5"/>
    <w:p w14:paraId="20D4F428" w14:textId="77777777" w:rsidR="00B966F5" w:rsidRDefault="002D0788">
      <w:pPr>
        <w:rPr>
          <w:rFonts w:eastAsia="DengXian"/>
          <w:lang w:val="en-US"/>
        </w:rPr>
      </w:pPr>
      <w:r>
        <w:rPr>
          <w:rFonts w:eastAsia="DengXian"/>
          <w:lang w:val="en-US"/>
        </w:rPr>
        <w:t>Horse:</w:t>
      </w:r>
    </w:p>
    <w:p w14:paraId="24A76ECF" w14:textId="77777777" w:rsidR="002D0788" w:rsidRDefault="002D0788">
      <w:r>
        <w:lastRenderedPageBreak/>
        <w:pict w14:anchorId="2CCCCA2A">
          <v:shape id="_x0000_i1055" type="#_x0000_t75" style="width:316.6pt;height:212.3pt">
            <v:imagedata r:id="rId53" o:title=""/>
          </v:shape>
        </w:pict>
      </w:r>
    </w:p>
    <w:p w14:paraId="4652D197" w14:textId="77777777" w:rsidR="002D0788" w:rsidRDefault="002D0788"/>
    <w:p w14:paraId="723F7840" w14:textId="77777777" w:rsidR="002D0788" w:rsidRDefault="002D0788">
      <w:r>
        <w:t>Horse riding:</w:t>
      </w:r>
    </w:p>
    <w:p w14:paraId="07F52CC2" w14:textId="77777777" w:rsidR="002D0788" w:rsidRDefault="002D0788"/>
    <w:p w14:paraId="63C2CB8B" w14:textId="77777777" w:rsidR="002D0788" w:rsidRPr="00685C25" w:rsidRDefault="002D0788">
      <w:pPr>
        <w:rPr>
          <w:rFonts w:eastAsia="DengXian"/>
          <w:lang w:val="en-US"/>
        </w:rPr>
      </w:pPr>
      <w:r>
        <w:pict w14:anchorId="4774811A">
          <v:shape id="_x0000_i1056" type="#_x0000_t75" style="width:348.45pt;height:237.7pt">
            <v:imagedata r:id="rId54" o:title=""/>
          </v:shape>
        </w:pict>
      </w:r>
    </w:p>
    <w:sectPr w:rsidR="002D0788" w:rsidRPr="00685C25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608FE1" w14:textId="77777777" w:rsidR="00EB7901" w:rsidRDefault="00EB7901" w:rsidP="002A6730">
      <w:pPr>
        <w:spacing w:after="0" w:line="240" w:lineRule="auto"/>
      </w:pPr>
      <w:r>
        <w:separator/>
      </w:r>
    </w:p>
  </w:endnote>
  <w:endnote w:type="continuationSeparator" w:id="0">
    <w:p w14:paraId="46A190DE" w14:textId="77777777" w:rsidR="00EB7901" w:rsidRDefault="00EB7901" w:rsidP="002A67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µÈÏß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???¡ì??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C535E1" w14:textId="77777777" w:rsidR="00EB7901" w:rsidRDefault="00EB7901" w:rsidP="002A6730">
      <w:pPr>
        <w:spacing w:after="0" w:line="240" w:lineRule="auto"/>
      </w:pPr>
      <w:r>
        <w:separator/>
      </w:r>
    </w:p>
  </w:footnote>
  <w:footnote w:type="continuationSeparator" w:id="0">
    <w:p w14:paraId="189B83AE" w14:textId="77777777" w:rsidR="00EB7901" w:rsidRDefault="00EB7901" w:rsidP="002A67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5E0771"/>
    <w:multiLevelType w:val="hybridMultilevel"/>
    <w:tmpl w:val="10EA3A3E"/>
    <w:lvl w:ilvl="0" w:tplc="0C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2EE70E11"/>
    <w:multiLevelType w:val="hybridMultilevel"/>
    <w:tmpl w:val="82125EE6"/>
    <w:lvl w:ilvl="0" w:tplc="1A6E7420">
      <w:start w:val="1"/>
      <w:numFmt w:val="decimal"/>
      <w:lvlText w:val="%1."/>
      <w:lvlJc w:val="left"/>
      <w:pPr>
        <w:ind w:left="1800" w:hanging="360"/>
      </w:pPr>
      <w:rPr>
        <w:rFonts w:cs="Times New Roman" w:hint="default"/>
      </w:r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C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C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" w15:restartNumberingAfterBreak="0">
    <w:nsid w:val="3F973233"/>
    <w:multiLevelType w:val="hybridMultilevel"/>
    <w:tmpl w:val="417A75A4"/>
    <w:lvl w:ilvl="0" w:tplc="C470813C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C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C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" w15:restartNumberingAfterBreak="0">
    <w:nsid w:val="4ABA097E"/>
    <w:multiLevelType w:val="hybridMultilevel"/>
    <w:tmpl w:val="A51EF92E"/>
    <w:lvl w:ilvl="0" w:tplc="2DDE1C6C">
      <w:start w:val="1"/>
      <w:numFmt w:val="decimal"/>
      <w:lvlText w:val="%1."/>
      <w:lvlJc w:val="left"/>
      <w:pPr>
        <w:ind w:left="1800" w:hanging="360"/>
      </w:pPr>
      <w:rPr>
        <w:rFonts w:cs="Times New Roman" w:hint="default"/>
      </w:r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C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C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" w15:restartNumberingAfterBreak="0">
    <w:nsid w:val="546D20FA"/>
    <w:multiLevelType w:val="hybridMultilevel"/>
    <w:tmpl w:val="B564532E"/>
    <w:lvl w:ilvl="0" w:tplc="F87A18D2"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BE5568"/>
    <w:multiLevelType w:val="hybridMultilevel"/>
    <w:tmpl w:val="88525518"/>
    <w:lvl w:ilvl="0" w:tplc="47026B52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C090019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C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C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6" w15:restartNumberingAfterBreak="0">
    <w:nsid w:val="7A65401B"/>
    <w:multiLevelType w:val="hybridMultilevel"/>
    <w:tmpl w:val="068A4DBA"/>
    <w:lvl w:ilvl="0" w:tplc="C1403FA4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C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C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7" w15:restartNumberingAfterBreak="0">
    <w:nsid w:val="7C536184"/>
    <w:multiLevelType w:val="hybridMultilevel"/>
    <w:tmpl w:val="D83CECC4"/>
    <w:lvl w:ilvl="0" w:tplc="4B8ED856">
      <w:start w:val="1"/>
      <w:numFmt w:val="decimal"/>
      <w:lvlText w:val="%1."/>
      <w:lvlJc w:val="left"/>
      <w:pPr>
        <w:ind w:left="1800" w:hanging="360"/>
      </w:pPr>
      <w:rPr>
        <w:rFonts w:cs="Times New Roman" w:hint="default"/>
      </w:r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C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C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2"/>
  </w:num>
  <w:num w:numId="5">
    <w:abstractNumId w:val="7"/>
  </w:num>
  <w:num w:numId="6">
    <w:abstractNumId w:val="3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bordersDoNotSurroundHeader/>
  <w:bordersDoNotSurroundFooter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B610F"/>
    <w:rsid w:val="00016F5C"/>
    <w:rsid w:val="000779D2"/>
    <w:rsid w:val="000D762C"/>
    <w:rsid w:val="000F36F1"/>
    <w:rsid w:val="00186AC0"/>
    <w:rsid w:val="001E5FC2"/>
    <w:rsid w:val="0021354C"/>
    <w:rsid w:val="00252A3A"/>
    <w:rsid w:val="002A6730"/>
    <w:rsid w:val="002C720D"/>
    <w:rsid w:val="002D0788"/>
    <w:rsid w:val="002F060F"/>
    <w:rsid w:val="003238CB"/>
    <w:rsid w:val="00450FF7"/>
    <w:rsid w:val="004B610F"/>
    <w:rsid w:val="004E13FB"/>
    <w:rsid w:val="00543E5F"/>
    <w:rsid w:val="00595488"/>
    <w:rsid w:val="005C1549"/>
    <w:rsid w:val="005F2321"/>
    <w:rsid w:val="00685C25"/>
    <w:rsid w:val="006C7950"/>
    <w:rsid w:val="00725CCC"/>
    <w:rsid w:val="007946D8"/>
    <w:rsid w:val="007D6ECF"/>
    <w:rsid w:val="007F41B7"/>
    <w:rsid w:val="008B5A96"/>
    <w:rsid w:val="008C773F"/>
    <w:rsid w:val="008F45EB"/>
    <w:rsid w:val="009124E6"/>
    <w:rsid w:val="009C5AF7"/>
    <w:rsid w:val="00A43F16"/>
    <w:rsid w:val="00AA0FCF"/>
    <w:rsid w:val="00AC412F"/>
    <w:rsid w:val="00AE6093"/>
    <w:rsid w:val="00B53821"/>
    <w:rsid w:val="00B66B9C"/>
    <w:rsid w:val="00B966F5"/>
    <w:rsid w:val="00C64BF0"/>
    <w:rsid w:val="00C807D6"/>
    <w:rsid w:val="00D02F2E"/>
    <w:rsid w:val="00D46865"/>
    <w:rsid w:val="00D86F4A"/>
    <w:rsid w:val="00DC5FA8"/>
    <w:rsid w:val="00E11D24"/>
    <w:rsid w:val="00E14EC9"/>
    <w:rsid w:val="00EB7901"/>
    <w:rsid w:val="00F2442C"/>
    <w:rsid w:val="00F349EA"/>
    <w:rsid w:val="00F73A40"/>
    <w:rsid w:val="00FD4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10C3B96"/>
  <w14:defaultImageDpi w14:val="0"/>
  <w15:docId w15:val="{ED04E840-A528-4FD4-B0EA-FDAD23CA6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F4A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AA0FCF"/>
    <w:pPr>
      <w:spacing w:before="100" w:beforeAutospacing="1" w:after="100" w:afterAutospacing="1" w:line="240" w:lineRule="auto"/>
      <w:outlineLvl w:val="0"/>
    </w:pPr>
    <w:rPr>
      <w:rFonts w:ascii="Times New Roman" w:hAnsi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AA0FCF"/>
    <w:rPr>
      <w:rFonts w:ascii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uiPriority w:val="99"/>
    <w:unhideWhenUsed/>
    <w:rsid w:val="004B610F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6730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locked/>
    <w:rsid w:val="002A6730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2A6730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locked/>
    <w:rsid w:val="002A6730"/>
    <w:rPr>
      <w:rFonts w:cs="Times New Roman"/>
    </w:rPr>
  </w:style>
  <w:style w:type="character" w:styleId="UnresolvedMention">
    <w:name w:val="Unresolved Mention"/>
    <w:uiPriority w:val="99"/>
    <w:semiHidden/>
    <w:unhideWhenUsed/>
    <w:rsid w:val="002A6730"/>
    <w:rPr>
      <w:rFonts w:cs="Times New Roman"/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18392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tic.ffx.io/images/$zoom_0.136%2C$multiply_1.0582%2C$ratio_1.5%2C$width_756%2C$x_0%2C$y_0/t_crop_custom/q_86%2Cf_auto/6e772325979d0d7f9b6564e8c527bc7c1e8f5398" TargetMode="External"/><Relationship Id="rId18" Type="http://schemas.openxmlformats.org/officeDocument/2006/relationships/image" Target="https://www.baysidegroup.com.au/blog/wp-content/uploads/2018/11/Kangaroo-road-warning-sign.jpg" TargetMode="External"/><Relationship Id="rId26" Type="http://schemas.openxmlformats.org/officeDocument/2006/relationships/hyperlink" Target="https://github.com/luckytianpeng/UOW-CSCI926-Autumn-2020/tree/dev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www.budgetdirect.com.au/car-insurance/research/kangaroo-car-accident-statistics.html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eefcentral.com/news/when-cars-and-cattle-collide-who-is-responsible/" TargetMode="External"/><Relationship Id="rId29" Type="http://schemas.openxmlformats.org/officeDocument/2006/relationships/image" Target="media/image7.png"/><Relationship Id="rId11" Type="http://schemas.openxmlformats.org/officeDocument/2006/relationships/image" Target="media/image2.jpeg"/><Relationship Id="rId24" Type="http://schemas.openxmlformats.org/officeDocument/2006/relationships/hyperlink" Target="https://au.mathworks.com/videos/traffic-sign-recognition-for-driver-assistance-systems-108102.html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" Type="http://schemas.openxmlformats.org/officeDocument/2006/relationships/webSettings" Target="webSettings.xml"/><Relationship Id="rId10" Type="http://schemas.openxmlformats.org/officeDocument/2006/relationships/hyperlink" Target="https://c7.alamy.com/comp/C4XX11/yellow-traffic-sign-advising-drivers-of-horse-riders-crossing-road-C4XX11.jpg" TargetMode="External"/><Relationship Id="rId19" Type="http://schemas.openxmlformats.org/officeDocument/2006/relationships/hyperlink" Target="https://www.baysidegroup.com.au/blog/wp-content/uploads/2018/11/Kangaroo-road-warning-sign.jpg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https://c7.alamy.com/comp/C4XX11/yellow-traffic-sign-advising-drivers-of-horse-riders-crossing-road-C4XX11.jpg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5.png"/><Relationship Id="rId27" Type="http://schemas.openxmlformats.org/officeDocument/2006/relationships/hyperlink" Target="https://au.mathworks.com/help/gpucoder/examples/code-generation-for-traffic-sign-detection-and-recognition-networks.html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https://static.ffx.io/images/$zoom_0.136%2C$multiply_0.4431%2C$ratio_1.5%2C$width_756%2C$x_0%2C$y_0/t_crop_custom/q_86%2Cf_auto/6e772325979d0d7f9b6564e8c527bc7c1e8f5398" TargetMode="External"/><Relationship Id="rId17" Type="http://schemas.openxmlformats.org/officeDocument/2006/relationships/image" Target="media/image4.jpeg"/><Relationship Id="rId25" Type="http://schemas.openxmlformats.org/officeDocument/2006/relationships/hyperlink" Target="https://au.mathworks.com/help/gpucoder/examples/code-generation-for-traffic-sign-detection-and-recognition-networks.html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https://www.youtube.com/watch?v=rdMJzkIFM3U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https://www.beefcentral.com/wp-content/uploads/2018/12/Cattle-warning-sign.jpg" TargetMode="External"/><Relationship Id="rId23" Type="http://schemas.openxmlformats.org/officeDocument/2006/relationships/hyperlink" Target="https://au.mathworks.com/videos/autonomous-drive-1527029488024.html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CA107F-AF90-487B-8410-7247AD03D0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908</Words>
  <Characters>5177</Characters>
  <Application>Microsoft Office Word</Application>
  <DocSecurity>0</DocSecurity>
  <Lines>43</Lines>
  <Paragraphs>12</Paragraphs>
  <ScaleCrop>false</ScaleCrop>
  <Company/>
  <LinksUpToDate>false</LinksUpToDate>
  <CharactersWithSpaces>6073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TIAN</dc:creator>
  <cp:keywords/>
  <dc:description/>
  <cp:lastModifiedBy>Peng TIAN</cp:lastModifiedBy>
  <cp:revision>2</cp:revision>
  <dcterms:created xsi:type="dcterms:W3CDTF">2020-05-31T02:14:00Z</dcterms:created>
  <dcterms:modified xsi:type="dcterms:W3CDTF">2020-05-31T02:14:00Z</dcterms:modified>
</cp:coreProperties>
</file>